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1D074" w14:textId="6556063F" w:rsidR="00496314" w:rsidRDefault="00773F45" w:rsidP="00A24BD2">
      <w:pPr>
        <w:pStyle w:val="DocumentTitle"/>
      </w:pPr>
      <w:r>
        <w:drawing>
          <wp:anchor distT="0" distB="0" distL="114300" distR="114300" simplePos="0" relativeHeight="251618816" behindDoc="1" locked="0" layoutInCell="1" allowOverlap="1" wp14:anchorId="4E21518E" wp14:editId="2E835C06">
            <wp:simplePos x="0" y="0"/>
            <wp:positionH relativeFrom="column">
              <wp:posOffset>7515860</wp:posOffset>
            </wp:positionH>
            <wp:positionV relativeFrom="paragraph">
              <wp:posOffset>-5160010</wp:posOffset>
            </wp:positionV>
            <wp:extent cx="8822690" cy="8915400"/>
            <wp:effectExtent l="0" t="0" r="0" b="0"/>
            <wp:wrapNone/>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2690" cy="8915400"/>
                    </a:xfrm>
                    <a:prstGeom prst="rect">
                      <a:avLst/>
                    </a:prstGeom>
                    <a:noFill/>
                    <a:ln>
                      <a:noFill/>
                    </a:ln>
                  </pic:spPr>
                </pic:pic>
              </a:graphicData>
            </a:graphic>
          </wp:anchor>
        </w:drawing>
      </w:r>
      <w:r w:rsidR="00905D0F">
        <w:drawing>
          <wp:anchor distT="0" distB="0" distL="114300" distR="114300" simplePos="0" relativeHeight="251616768" behindDoc="1" locked="0" layoutInCell="1" allowOverlap="1" wp14:anchorId="5B7A541A" wp14:editId="03DC31F7">
            <wp:simplePos x="0" y="0"/>
            <wp:positionH relativeFrom="column">
              <wp:posOffset>707390</wp:posOffset>
            </wp:positionH>
            <wp:positionV relativeFrom="paragraph">
              <wp:posOffset>2817495</wp:posOffset>
            </wp:positionV>
            <wp:extent cx="7979410" cy="8063865"/>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79410" cy="8063865"/>
                    </a:xfrm>
                    <a:prstGeom prst="rect">
                      <a:avLst/>
                    </a:prstGeom>
                    <a:noFill/>
                    <a:ln>
                      <a:noFill/>
                    </a:ln>
                  </pic:spPr>
                </pic:pic>
              </a:graphicData>
            </a:graphic>
          </wp:anchor>
        </w:drawing>
      </w:r>
      <w:r w:rsidR="00905D0F">
        <w:drawing>
          <wp:anchor distT="0" distB="0" distL="114300" distR="114300" simplePos="0" relativeHeight="251653632" behindDoc="1" locked="0" layoutInCell="1" allowOverlap="1" wp14:anchorId="3E741837" wp14:editId="303A94C0">
            <wp:simplePos x="0" y="0"/>
            <wp:positionH relativeFrom="column">
              <wp:posOffset>-3656965</wp:posOffset>
            </wp:positionH>
            <wp:positionV relativeFrom="paragraph">
              <wp:posOffset>-2605405</wp:posOffset>
            </wp:positionV>
            <wp:extent cx="5943600" cy="6006465"/>
            <wp:effectExtent l="0" t="0" r="0" b="0"/>
            <wp:wrapNone/>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006465"/>
                    </a:xfrm>
                    <a:prstGeom prst="rect">
                      <a:avLst/>
                    </a:prstGeom>
                    <a:noFill/>
                    <a:ln>
                      <a:noFill/>
                    </a:ln>
                  </pic:spPr>
                </pic:pic>
              </a:graphicData>
            </a:graphic>
          </wp:anchor>
        </w:drawing>
      </w:r>
      <w:r w:rsidR="00496314">
        <w:drawing>
          <wp:anchor distT="0" distB="0" distL="114300" distR="114300" simplePos="0" relativeHeight="251621888" behindDoc="0" locked="0" layoutInCell="1" allowOverlap="1" wp14:anchorId="68F6EAE7" wp14:editId="5D38EEB0">
            <wp:simplePos x="0" y="0"/>
            <wp:positionH relativeFrom="margin">
              <wp:posOffset>2971800</wp:posOffset>
            </wp:positionH>
            <wp:positionV relativeFrom="margin">
              <wp:posOffset>0</wp:posOffset>
            </wp:positionV>
            <wp:extent cx="3200400" cy="789305"/>
            <wp:effectExtent l="0" t="0" r="0" b="0"/>
            <wp:wrapNone/>
            <wp:docPr id="32" name="Picture 1" descr="Description: EMDAT-logo-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MDAT-logo-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789305"/>
                    </a:xfrm>
                    <a:prstGeom prst="rect">
                      <a:avLst/>
                    </a:prstGeom>
                    <a:noFill/>
                    <a:ln>
                      <a:noFill/>
                    </a:ln>
                  </pic:spPr>
                </pic:pic>
              </a:graphicData>
            </a:graphic>
          </wp:anchor>
        </w:drawing>
      </w:r>
      <w:r w:rsidR="006164B4">
        <w:t>Emdat Mobile for iOS devices</w:t>
      </w:r>
    </w:p>
    <w:p w14:paraId="71469BF3" w14:textId="15801552" w:rsidR="003142B4" w:rsidRPr="003142B4" w:rsidRDefault="003142B4" w:rsidP="003142B4">
      <w:pPr>
        <w:pStyle w:val="DocumentTitleSubhead"/>
      </w:pPr>
    </w:p>
    <w:p w14:paraId="3CD9A0C1" w14:textId="77777777" w:rsidR="003142B4" w:rsidRDefault="003142B4" w:rsidP="003142B4"/>
    <w:p w14:paraId="03F8E01D" w14:textId="77777777" w:rsidR="00D43500" w:rsidRPr="000F6863" w:rsidRDefault="00496314">
      <w:pPr>
        <w:suppressLineNumbers w:val="0"/>
        <w:rPr>
          <w:rFonts w:ascii="Calibri" w:hAnsi="Calibri"/>
          <w:color w:val="A6A6A6"/>
          <w:sz w:val="32"/>
          <w:szCs w:val="44"/>
        </w:rPr>
      </w:pPr>
      <w:r>
        <w:rPr>
          <w:noProof/>
        </w:rPr>
        <w:drawing>
          <wp:anchor distT="0" distB="0" distL="114300" distR="114300" simplePos="0" relativeHeight="251623936" behindDoc="1" locked="0" layoutInCell="1" allowOverlap="1" wp14:anchorId="55EAA885" wp14:editId="6C29C667">
            <wp:simplePos x="0" y="0"/>
            <wp:positionH relativeFrom="page">
              <wp:posOffset>1600200</wp:posOffset>
            </wp:positionH>
            <wp:positionV relativeFrom="page">
              <wp:posOffset>9601200</wp:posOffset>
            </wp:positionV>
            <wp:extent cx="4747895" cy="226060"/>
            <wp:effectExtent l="0" t="0" r="1905" b="2540"/>
            <wp:wrapNone/>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l="40416" r="3192" b="11060"/>
                    <a:stretch>
                      <a:fillRect/>
                    </a:stretch>
                  </pic:blipFill>
                  <pic:spPr bwMode="auto">
                    <a:xfrm>
                      <a:off x="0" y="0"/>
                      <a:ext cx="4747895" cy="226060"/>
                    </a:xfrm>
                    <a:prstGeom prst="rect">
                      <a:avLst/>
                    </a:prstGeom>
                    <a:noFill/>
                    <a:ln>
                      <a:noFill/>
                    </a:ln>
                  </pic:spPr>
                </pic:pic>
              </a:graphicData>
            </a:graphic>
          </wp:anchor>
        </w:drawing>
      </w:r>
      <w:r w:rsidR="00D43500" w:rsidRPr="000F6863">
        <w:rPr>
          <w:rFonts w:ascii="Calibri" w:hAnsi="Calibri"/>
          <w:color w:val="A6A6A6"/>
          <w:sz w:val="32"/>
          <w:szCs w:val="44"/>
        </w:rPr>
        <w:br w:type="page"/>
      </w:r>
    </w:p>
    <w:bookmarkStart w:id="0" w:name="_Toc400539519" w:displacedByCustomXml="next"/>
    <w:bookmarkStart w:id="1" w:name="_Toc319929532" w:displacedByCustomXml="next"/>
    <w:sdt>
      <w:sdtPr>
        <w:rPr>
          <w:rFonts w:ascii="Calibri" w:eastAsia="Calibri" w:hAnsi="Calibri"/>
          <w:b w:val="0"/>
          <w:bCs w:val="0"/>
          <w:i w:val="0"/>
          <w:color w:val="auto"/>
          <w:sz w:val="22"/>
          <w:szCs w:val="22"/>
        </w:rPr>
        <w:id w:val="-63569678"/>
        <w:docPartObj>
          <w:docPartGallery w:val="Table of Contents"/>
          <w:docPartUnique/>
        </w:docPartObj>
      </w:sdtPr>
      <w:sdtEndPr>
        <w:rPr>
          <w:noProof/>
        </w:rPr>
      </w:sdtEndPr>
      <w:sdtContent>
        <w:p w14:paraId="0A5E632F" w14:textId="77777777" w:rsidR="006164B4" w:rsidRDefault="006164B4" w:rsidP="00936E67">
          <w:pPr>
            <w:pStyle w:val="Heading2"/>
            <w:numPr>
              <w:ilvl w:val="0"/>
              <w:numId w:val="0"/>
            </w:numPr>
          </w:pPr>
          <w:r>
            <w:t>Table of Contents</w:t>
          </w:r>
          <w:bookmarkEnd w:id="0"/>
        </w:p>
        <w:p w14:paraId="485DAF02" w14:textId="77777777" w:rsidR="00E72D0F" w:rsidRDefault="006164B4">
          <w:pPr>
            <w:pStyle w:val="TOC2"/>
            <w:rPr>
              <w:rFonts w:asciiTheme="minorHAnsi" w:eastAsiaTheme="minorEastAsia" w:hAnsiTheme="minorHAnsi" w:cstheme="minorBidi"/>
            </w:rPr>
          </w:pPr>
          <w:r>
            <w:rPr>
              <w:noProof w:val="0"/>
            </w:rPr>
            <w:fldChar w:fldCharType="begin"/>
          </w:r>
          <w:r>
            <w:instrText xml:space="preserve"> TOC \o "1-3" \h \z \u </w:instrText>
          </w:r>
          <w:r>
            <w:rPr>
              <w:noProof w:val="0"/>
            </w:rPr>
            <w:fldChar w:fldCharType="separate"/>
          </w:r>
          <w:hyperlink w:anchor="_Toc400539519" w:history="1">
            <w:r w:rsidR="00E72D0F" w:rsidRPr="00BF48B8">
              <w:rPr>
                <w:rStyle w:val="Hyperlink"/>
              </w:rPr>
              <w:t>Table of Contents</w:t>
            </w:r>
            <w:r w:rsidR="00E72D0F">
              <w:rPr>
                <w:webHidden/>
              </w:rPr>
              <w:tab/>
            </w:r>
            <w:r w:rsidR="00E72D0F">
              <w:rPr>
                <w:webHidden/>
              </w:rPr>
              <w:fldChar w:fldCharType="begin"/>
            </w:r>
            <w:r w:rsidR="00E72D0F">
              <w:rPr>
                <w:webHidden/>
              </w:rPr>
              <w:instrText xml:space="preserve"> PAGEREF _Toc400539519 \h </w:instrText>
            </w:r>
            <w:r w:rsidR="00E72D0F">
              <w:rPr>
                <w:webHidden/>
              </w:rPr>
            </w:r>
            <w:r w:rsidR="00E72D0F">
              <w:rPr>
                <w:webHidden/>
              </w:rPr>
              <w:fldChar w:fldCharType="separate"/>
            </w:r>
            <w:r w:rsidR="00E72D0F">
              <w:rPr>
                <w:webHidden/>
              </w:rPr>
              <w:t>2</w:t>
            </w:r>
            <w:r w:rsidR="00E72D0F">
              <w:rPr>
                <w:webHidden/>
              </w:rPr>
              <w:fldChar w:fldCharType="end"/>
            </w:r>
          </w:hyperlink>
        </w:p>
        <w:p w14:paraId="4D0FB645" w14:textId="77777777" w:rsidR="00E72D0F" w:rsidRDefault="00FE4D1F">
          <w:pPr>
            <w:pStyle w:val="TOC1"/>
            <w:rPr>
              <w:rFonts w:asciiTheme="minorHAnsi" w:eastAsiaTheme="minorEastAsia" w:hAnsiTheme="minorHAnsi" w:cstheme="minorBidi"/>
              <w:noProof/>
            </w:rPr>
          </w:pPr>
          <w:hyperlink w:anchor="_Toc400539520" w:history="1">
            <w:r w:rsidR="00E72D0F" w:rsidRPr="00BF48B8">
              <w:rPr>
                <w:rStyle w:val="Hyperlink"/>
                <w:noProof/>
              </w:rPr>
              <w:t>Introduction</w:t>
            </w:r>
            <w:r w:rsidR="00E72D0F">
              <w:rPr>
                <w:noProof/>
                <w:webHidden/>
              </w:rPr>
              <w:tab/>
            </w:r>
            <w:r w:rsidR="00E72D0F">
              <w:rPr>
                <w:noProof/>
                <w:webHidden/>
              </w:rPr>
              <w:fldChar w:fldCharType="begin"/>
            </w:r>
            <w:r w:rsidR="00E72D0F">
              <w:rPr>
                <w:noProof/>
                <w:webHidden/>
              </w:rPr>
              <w:instrText xml:space="preserve"> PAGEREF _Toc400539520 \h </w:instrText>
            </w:r>
            <w:r w:rsidR="00E72D0F">
              <w:rPr>
                <w:noProof/>
                <w:webHidden/>
              </w:rPr>
            </w:r>
            <w:r w:rsidR="00E72D0F">
              <w:rPr>
                <w:noProof/>
                <w:webHidden/>
              </w:rPr>
              <w:fldChar w:fldCharType="separate"/>
            </w:r>
            <w:r w:rsidR="00E72D0F">
              <w:rPr>
                <w:noProof/>
                <w:webHidden/>
              </w:rPr>
              <w:t>3</w:t>
            </w:r>
            <w:r w:rsidR="00E72D0F">
              <w:rPr>
                <w:noProof/>
                <w:webHidden/>
              </w:rPr>
              <w:fldChar w:fldCharType="end"/>
            </w:r>
          </w:hyperlink>
        </w:p>
        <w:p w14:paraId="6ED04709" w14:textId="77777777" w:rsidR="00E72D0F" w:rsidRDefault="00FE4D1F">
          <w:pPr>
            <w:pStyle w:val="TOC1"/>
            <w:rPr>
              <w:rFonts w:asciiTheme="minorHAnsi" w:eastAsiaTheme="minorEastAsia" w:hAnsiTheme="minorHAnsi" w:cstheme="minorBidi"/>
              <w:noProof/>
            </w:rPr>
          </w:pPr>
          <w:hyperlink w:anchor="_Toc400539521" w:history="1">
            <w:r w:rsidR="00E72D0F" w:rsidRPr="00BF48B8">
              <w:rPr>
                <w:rStyle w:val="Hyperlink"/>
                <w:noProof/>
              </w:rPr>
              <w:t>Requirements</w:t>
            </w:r>
            <w:r w:rsidR="00E72D0F">
              <w:rPr>
                <w:noProof/>
                <w:webHidden/>
              </w:rPr>
              <w:tab/>
            </w:r>
            <w:r w:rsidR="00E72D0F">
              <w:rPr>
                <w:noProof/>
                <w:webHidden/>
              </w:rPr>
              <w:fldChar w:fldCharType="begin"/>
            </w:r>
            <w:r w:rsidR="00E72D0F">
              <w:rPr>
                <w:noProof/>
                <w:webHidden/>
              </w:rPr>
              <w:instrText xml:space="preserve"> PAGEREF _Toc400539521 \h </w:instrText>
            </w:r>
            <w:r w:rsidR="00E72D0F">
              <w:rPr>
                <w:noProof/>
                <w:webHidden/>
              </w:rPr>
            </w:r>
            <w:r w:rsidR="00E72D0F">
              <w:rPr>
                <w:noProof/>
                <w:webHidden/>
              </w:rPr>
              <w:fldChar w:fldCharType="separate"/>
            </w:r>
            <w:r w:rsidR="00E72D0F">
              <w:rPr>
                <w:noProof/>
                <w:webHidden/>
              </w:rPr>
              <w:t>3</w:t>
            </w:r>
            <w:r w:rsidR="00E72D0F">
              <w:rPr>
                <w:noProof/>
                <w:webHidden/>
              </w:rPr>
              <w:fldChar w:fldCharType="end"/>
            </w:r>
          </w:hyperlink>
        </w:p>
        <w:p w14:paraId="47421988" w14:textId="77777777" w:rsidR="00E72D0F" w:rsidRDefault="00FE4D1F">
          <w:pPr>
            <w:pStyle w:val="TOC1"/>
            <w:rPr>
              <w:rFonts w:asciiTheme="minorHAnsi" w:eastAsiaTheme="minorEastAsia" w:hAnsiTheme="minorHAnsi" w:cstheme="minorBidi"/>
              <w:noProof/>
            </w:rPr>
          </w:pPr>
          <w:hyperlink w:anchor="_Toc400539522" w:history="1">
            <w:r w:rsidR="00E72D0F" w:rsidRPr="00BF48B8">
              <w:rPr>
                <w:rStyle w:val="Hyperlink"/>
                <w:noProof/>
              </w:rPr>
              <w:t>IMPORTANT: RECEIVING CALLS WHILE DICTATING</w:t>
            </w:r>
            <w:r w:rsidR="00E72D0F">
              <w:rPr>
                <w:noProof/>
                <w:webHidden/>
              </w:rPr>
              <w:tab/>
            </w:r>
            <w:r w:rsidR="00E72D0F">
              <w:rPr>
                <w:noProof/>
                <w:webHidden/>
              </w:rPr>
              <w:fldChar w:fldCharType="begin"/>
            </w:r>
            <w:r w:rsidR="00E72D0F">
              <w:rPr>
                <w:noProof/>
                <w:webHidden/>
              </w:rPr>
              <w:instrText xml:space="preserve"> PAGEREF _Toc400539522 \h </w:instrText>
            </w:r>
            <w:r w:rsidR="00E72D0F">
              <w:rPr>
                <w:noProof/>
                <w:webHidden/>
              </w:rPr>
            </w:r>
            <w:r w:rsidR="00E72D0F">
              <w:rPr>
                <w:noProof/>
                <w:webHidden/>
              </w:rPr>
              <w:fldChar w:fldCharType="separate"/>
            </w:r>
            <w:r w:rsidR="00E72D0F">
              <w:rPr>
                <w:noProof/>
                <w:webHidden/>
              </w:rPr>
              <w:t>3</w:t>
            </w:r>
            <w:r w:rsidR="00E72D0F">
              <w:rPr>
                <w:noProof/>
                <w:webHidden/>
              </w:rPr>
              <w:fldChar w:fldCharType="end"/>
            </w:r>
          </w:hyperlink>
        </w:p>
        <w:p w14:paraId="4DDA5A96" w14:textId="77777777" w:rsidR="00E72D0F" w:rsidRDefault="00FE4D1F">
          <w:pPr>
            <w:pStyle w:val="TOC2"/>
            <w:rPr>
              <w:rFonts w:asciiTheme="minorHAnsi" w:eastAsiaTheme="minorEastAsia" w:hAnsiTheme="minorHAnsi" w:cstheme="minorBidi"/>
            </w:rPr>
          </w:pPr>
          <w:hyperlink w:anchor="_Toc400539523" w:history="1">
            <w:r w:rsidR="00E72D0F" w:rsidRPr="00BF48B8">
              <w:rPr>
                <w:rStyle w:val="Hyperlink"/>
              </w:rPr>
              <w:t>1.</w:t>
            </w:r>
            <w:r w:rsidR="00E72D0F">
              <w:rPr>
                <w:rFonts w:asciiTheme="minorHAnsi" w:eastAsiaTheme="minorEastAsia" w:hAnsiTheme="minorHAnsi" w:cstheme="minorBidi"/>
              </w:rPr>
              <w:tab/>
            </w:r>
            <w:r w:rsidR="00E72D0F" w:rsidRPr="00BF48B8">
              <w:rPr>
                <w:rStyle w:val="Hyperlink"/>
              </w:rPr>
              <w:t>Installing Emdat Mobile on All Apple Devices</w:t>
            </w:r>
            <w:r w:rsidR="00E72D0F">
              <w:rPr>
                <w:webHidden/>
              </w:rPr>
              <w:tab/>
            </w:r>
            <w:r w:rsidR="00E72D0F">
              <w:rPr>
                <w:webHidden/>
              </w:rPr>
              <w:fldChar w:fldCharType="begin"/>
            </w:r>
            <w:r w:rsidR="00E72D0F">
              <w:rPr>
                <w:webHidden/>
              </w:rPr>
              <w:instrText xml:space="preserve"> PAGEREF _Toc400539523 \h </w:instrText>
            </w:r>
            <w:r w:rsidR="00E72D0F">
              <w:rPr>
                <w:webHidden/>
              </w:rPr>
            </w:r>
            <w:r w:rsidR="00E72D0F">
              <w:rPr>
                <w:webHidden/>
              </w:rPr>
              <w:fldChar w:fldCharType="separate"/>
            </w:r>
            <w:r w:rsidR="00E72D0F">
              <w:rPr>
                <w:webHidden/>
              </w:rPr>
              <w:t>4</w:t>
            </w:r>
            <w:r w:rsidR="00E72D0F">
              <w:rPr>
                <w:webHidden/>
              </w:rPr>
              <w:fldChar w:fldCharType="end"/>
            </w:r>
          </w:hyperlink>
        </w:p>
        <w:p w14:paraId="4CD200B6" w14:textId="77777777" w:rsidR="00E72D0F" w:rsidRDefault="00FE4D1F">
          <w:pPr>
            <w:pStyle w:val="TOC2"/>
            <w:rPr>
              <w:rFonts w:asciiTheme="minorHAnsi" w:eastAsiaTheme="minorEastAsia" w:hAnsiTheme="minorHAnsi" w:cstheme="minorBidi"/>
            </w:rPr>
          </w:pPr>
          <w:hyperlink w:anchor="_Toc400539524" w:history="1">
            <w:r w:rsidR="00E72D0F" w:rsidRPr="00BF48B8">
              <w:rPr>
                <w:rStyle w:val="Hyperlink"/>
              </w:rPr>
              <w:t>2.</w:t>
            </w:r>
            <w:r w:rsidR="00E72D0F">
              <w:rPr>
                <w:rFonts w:asciiTheme="minorHAnsi" w:eastAsiaTheme="minorEastAsia" w:hAnsiTheme="minorHAnsi" w:cstheme="minorBidi"/>
              </w:rPr>
              <w:tab/>
            </w:r>
            <w:r w:rsidR="00E72D0F" w:rsidRPr="00BF48B8">
              <w:rPr>
                <w:rStyle w:val="Hyperlink"/>
              </w:rPr>
              <w:t>Starting Emdat Mobile</w:t>
            </w:r>
            <w:r w:rsidR="00E72D0F">
              <w:rPr>
                <w:webHidden/>
              </w:rPr>
              <w:tab/>
            </w:r>
            <w:r w:rsidR="00E72D0F">
              <w:rPr>
                <w:webHidden/>
              </w:rPr>
              <w:fldChar w:fldCharType="begin"/>
            </w:r>
            <w:r w:rsidR="00E72D0F">
              <w:rPr>
                <w:webHidden/>
              </w:rPr>
              <w:instrText xml:space="preserve"> PAGEREF _Toc400539524 \h </w:instrText>
            </w:r>
            <w:r w:rsidR="00E72D0F">
              <w:rPr>
                <w:webHidden/>
              </w:rPr>
            </w:r>
            <w:r w:rsidR="00E72D0F">
              <w:rPr>
                <w:webHidden/>
              </w:rPr>
              <w:fldChar w:fldCharType="separate"/>
            </w:r>
            <w:r w:rsidR="00E72D0F">
              <w:rPr>
                <w:webHidden/>
              </w:rPr>
              <w:t>5</w:t>
            </w:r>
            <w:r w:rsidR="00E72D0F">
              <w:rPr>
                <w:webHidden/>
              </w:rPr>
              <w:fldChar w:fldCharType="end"/>
            </w:r>
          </w:hyperlink>
        </w:p>
        <w:p w14:paraId="2F722640" w14:textId="77777777" w:rsidR="00E72D0F" w:rsidRDefault="00FE4D1F">
          <w:pPr>
            <w:pStyle w:val="TOC2"/>
            <w:rPr>
              <w:rFonts w:asciiTheme="minorHAnsi" w:eastAsiaTheme="minorEastAsia" w:hAnsiTheme="minorHAnsi" w:cstheme="minorBidi"/>
            </w:rPr>
          </w:pPr>
          <w:hyperlink w:anchor="_Toc400539525" w:history="1">
            <w:r w:rsidR="00E72D0F" w:rsidRPr="00BF48B8">
              <w:rPr>
                <w:rStyle w:val="Hyperlink"/>
              </w:rPr>
              <w:t>3.</w:t>
            </w:r>
            <w:r w:rsidR="00E72D0F">
              <w:rPr>
                <w:rFonts w:asciiTheme="minorHAnsi" w:eastAsiaTheme="minorEastAsia" w:hAnsiTheme="minorHAnsi" w:cstheme="minorBidi"/>
              </w:rPr>
              <w:tab/>
            </w:r>
            <w:r w:rsidR="00E72D0F" w:rsidRPr="00BF48B8">
              <w:rPr>
                <w:rStyle w:val="Hyperlink"/>
              </w:rPr>
              <w:t>Using Emdat Mobile on iPhones and iPods</w:t>
            </w:r>
            <w:r w:rsidR="00E72D0F">
              <w:rPr>
                <w:webHidden/>
              </w:rPr>
              <w:tab/>
            </w:r>
            <w:r w:rsidR="00E72D0F">
              <w:rPr>
                <w:webHidden/>
              </w:rPr>
              <w:fldChar w:fldCharType="begin"/>
            </w:r>
            <w:r w:rsidR="00E72D0F">
              <w:rPr>
                <w:webHidden/>
              </w:rPr>
              <w:instrText xml:space="preserve"> PAGEREF _Toc400539525 \h </w:instrText>
            </w:r>
            <w:r w:rsidR="00E72D0F">
              <w:rPr>
                <w:webHidden/>
              </w:rPr>
            </w:r>
            <w:r w:rsidR="00E72D0F">
              <w:rPr>
                <w:webHidden/>
              </w:rPr>
              <w:fldChar w:fldCharType="separate"/>
            </w:r>
            <w:r w:rsidR="00E72D0F">
              <w:rPr>
                <w:webHidden/>
              </w:rPr>
              <w:t>6</w:t>
            </w:r>
            <w:r w:rsidR="00E72D0F">
              <w:rPr>
                <w:webHidden/>
              </w:rPr>
              <w:fldChar w:fldCharType="end"/>
            </w:r>
          </w:hyperlink>
        </w:p>
        <w:p w14:paraId="493240D0" w14:textId="77777777" w:rsidR="00E72D0F" w:rsidRDefault="00FE4D1F">
          <w:pPr>
            <w:pStyle w:val="TOC3"/>
            <w:rPr>
              <w:rFonts w:asciiTheme="minorHAnsi" w:eastAsiaTheme="minorEastAsia" w:hAnsiTheme="minorHAnsi" w:cstheme="minorBidi"/>
              <w:noProof/>
            </w:rPr>
          </w:pPr>
          <w:hyperlink w:anchor="_Toc400539526" w:history="1">
            <w:r w:rsidR="00E72D0F" w:rsidRPr="00BF48B8">
              <w:rPr>
                <w:rStyle w:val="Hyperlink"/>
                <w:noProof/>
              </w:rPr>
              <w:t>3.1</w:t>
            </w:r>
            <w:r w:rsidR="00E72D0F">
              <w:rPr>
                <w:rFonts w:asciiTheme="minorHAnsi" w:eastAsiaTheme="minorEastAsia" w:hAnsiTheme="minorHAnsi" w:cstheme="minorBidi"/>
                <w:noProof/>
              </w:rPr>
              <w:tab/>
            </w:r>
            <w:r w:rsidR="00E72D0F" w:rsidRPr="00BF48B8">
              <w:rPr>
                <w:rStyle w:val="Hyperlink"/>
                <w:noProof/>
              </w:rPr>
              <w:t>The Patient Screen</w:t>
            </w:r>
            <w:r w:rsidR="00E72D0F">
              <w:rPr>
                <w:noProof/>
                <w:webHidden/>
              </w:rPr>
              <w:tab/>
            </w:r>
            <w:r w:rsidR="00E72D0F">
              <w:rPr>
                <w:noProof/>
                <w:webHidden/>
              </w:rPr>
              <w:fldChar w:fldCharType="begin"/>
            </w:r>
            <w:r w:rsidR="00E72D0F">
              <w:rPr>
                <w:noProof/>
                <w:webHidden/>
              </w:rPr>
              <w:instrText xml:space="preserve"> PAGEREF _Toc400539526 \h </w:instrText>
            </w:r>
            <w:r w:rsidR="00E72D0F">
              <w:rPr>
                <w:noProof/>
                <w:webHidden/>
              </w:rPr>
            </w:r>
            <w:r w:rsidR="00E72D0F">
              <w:rPr>
                <w:noProof/>
                <w:webHidden/>
              </w:rPr>
              <w:fldChar w:fldCharType="separate"/>
            </w:r>
            <w:r w:rsidR="00E72D0F">
              <w:rPr>
                <w:noProof/>
                <w:webHidden/>
              </w:rPr>
              <w:t>7</w:t>
            </w:r>
            <w:r w:rsidR="00E72D0F">
              <w:rPr>
                <w:noProof/>
                <w:webHidden/>
              </w:rPr>
              <w:fldChar w:fldCharType="end"/>
            </w:r>
          </w:hyperlink>
        </w:p>
        <w:p w14:paraId="27ED440E" w14:textId="77777777" w:rsidR="00E72D0F" w:rsidRDefault="00FE4D1F">
          <w:pPr>
            <w:pStyle w:val="TOC3"/>
            <w:rPr>
              <w:rFonts w:asciiTheme="minorHAnsi" w:eastAsiaTheme="minorEastAsia" w:hAnsiTheme="minorHAnsi" w:cstheme="minorBidi"/>
              <w:noProof/>
            </w:rPr>
          </w:pPr>
          <w:hyperlink w:anchor="_Toc400539527" w:history="1">
            <w:r w:rsidR="00E72D0F" w:rsidRPr="00BF48B8">
              <w:rPr>
                <w:rStyle w:val="Hyperlink"/>
                <w:noProof/>
              </w:rPr>
              <w:t>3.2</w:t>
            </w:r>
            <w:r w:rsidR="00E72D0F">
              <w:rPr>
                <w:rFonts w:asciiTheme="minorHAnsi" w:eastAsiaTheme="minorEastAsia" w:hAnsiTheme="minorHAnsi" w:cstheme="minorBidi"/>
                <w:noProof/>
              </w:rPr>
              <w:tab/>
            </w:r>
            <w:r w:rsidR="00E72D0F" w:rsidRPr="00BF48B8">
              <w:rPr>
                <w:rStyle w:val="Hyperlink"/>
                <w:noProof/>
              </w:rPr>
              <w:t>The Dictation Screen</w:t>
            </w:r>
            <w:r w:rsidR="00E72D0F">
              <w:rPr>
                <w:noProof/>
                <w:webHidden/>
              </w:rPr>
              <w:tab/>
            </w:r>
            <w:r w:rsidR="00E72D0F">
              <w:rPr>
                <w:noProof/>
                <w:webHidden/>
              </w:rPr>
              <w:fldChar w:fldCharType="begin"/>
            </w:r>
            <w:r w:rsidR="00E72D0F">
              <w:rPr>
                <w:noProof/>
                <w:webHidden/>
              </w:rPr>
              <w:instrText xml:space="preserve"> PAGEREF _Toc400539527 \h </w:instrText>
            </w:r>
            <w:r w:rsidR="00E72D0F">
              <w:rPr>
                <w:noProof/>
                <w:webHidden/>
              </w:rPr>
            </w:r>
            <w:r w:rsidR="00E72D0F">
              <w:rPr>
                <w:noProof/>
                <w:webHidden/>
              </w:rPr>
              <w:fldChar w:fldCharType="separate"/>
            </w:r>
            <w:r w:rsidR="00E72D0F">
              <w:rPr>
                <w:noProof/>
                <w:webHidden/>
              </w:rPr>
              <w:t>8</w:t>
            </w:r>
            <w:r w:rsidR="00E72D0F">
              <w:rPr>
                <w:noProof/>
                <w:webHidden/>
              </w:rPr>
              <w:fldChar w:fldCharType="end"/>
            </w:r>
          </w:hyperlink>
        </w:p>
        <w:p w14:paraId="5458946B" w14:textId="77777777" w:rsidR="00E72D0F" w:rsidRDefault="00FE4D1F">
          <w:pPr>
            <w:pStyle w:val="TOC3"/>
            <w:rPr>
              <w:rFonts w:asciiTheme="minorHAnsi" w:eastAsiaTheme="minorEastAsia" w:hAnsiTheme="minorHAnsi" w:cstheme="minorBidi"/>
              <w:noProof/>
            </w:rPr>
          </w:pPr>
          <w:hyperlink w:anchor="_Toc400539528" w:history="1">
            <w:r w:rsidR="00E72D0F" w:rsidRPr="00BF48B8">
              <w:rPr>
                <w:rStyle w:val="Hyperlink"/>
                <w:noProof/>
              </w:rPr>
              <w:t>3.3</w:t>
            </w:r>
            <w:r w:rsidR="00E72D0F">
              <w:rPr>
                <w:rFonts w:asciiTheme="minorHAnsi" w:eastAsiaTheme="minorEastAsia" w:hAnsiTheme="minorHAnsi" w:cstheme="minorBidi"/>
                <w:noProof/>
              </w:rPr>
              <w:tab/>
            </w:r>
            <w:r w:rsidR="00E72D0F" w:rsidRPr="00BF48B8">
              <w:rPr>
                <w:rStyle w:val="Hyperlink"/>
                <w:noProof/>
              </w:rPr>
              <w:t>The Info Tab</w:t>
            </w:r>
            <w:r w:rsidR="00E72D0F">
              <w:rPr>
                <w:noProof/>
                <w:webHidden/>
              </w:rPr>
              <w:tab/>
            </w:r>
            <w:r w:rsidR="00E72D0F">
              <w:rPr>
                <w:noProof/>
                <w:webHidden/>
              </w:rPr>
              <w:fldChar w:fldCharType="begin"/>
            </w:r>
            <w:r w:rsidR="00E72D0F">
              <w:rPr>
                <w:noProof/>
                <w:webHidden/>
              </w:rPr>
              <w:instrText xml:space="preserve"> PAGEREF _Toc400539528 \h </w:instrText>
            </w:r>
            <w:r w:rsidR="00E72D0F">
              <w:rPr>
                <w:noProof/>
                <w:webHidden/>
              </w:rPr>
            </w:r>
            <w:r w:rsidR="00E72D0F">
              <w:rPr>
                <w:noProof/>
                <w:webHidden/>
              </w:rPr>
              <w:fldChar w:fldCharType="separate"/>
            </w:r>
            <w:r w:rsidR="00E72D0F">
              <w:rPr>
                <w:noProof/>
                <w:webHidden/>
              </w:rPr>
              <w:t>8</w:t>
            </w:r>
            <w:r w:rsidR="00E72D0F">
              <w:rPr>
                <w:noProof/>
                <w:webHidden/>
              </w:rPr>
              <w:fldChar w:fldCharType="end"/>
            </w:r>
          </w:hyperlink>
        </w:p>
        <w:p w14:paraId="6542A3B6" w14:textId="77777777" w:rsidR="00E72D0F" w:rsidRDefault="00FE4D1F">
          <w:pPr>
            <w:pStyle w:val="TOC3"/>
            <w:rPr>
              <w:rFonts w:asciiTheme="minorHAnsi" w:eastAsiaTheme="minorEastAsia" w:hAnsiTheme="minorHAnsi" w:cstheme="minorBidi"/>
              <w:noProof/>
            </w:rPr>
          </w:pPr>
          <w:hyperlink w:anchor="_Toc400539529" w:history="1">
            <w:r w:rsidR="00E72D0F" w:rsidRPr="00BF48B8">
              <w:rPr>
                <w:rStyle w:val="Hyperlink"/>
                <w:noProof/>
              </w:rPr>
              <w:t>3.4</w:t>
            </w:r>
            <w:r w:rsidR="00E72D0F">
              <w:rPr>
                <w:rFonts w:asciiTheme="minorHAnsi" w:eastAsiaTheme="minorEastAsia" w:hAnsiTheme="minorHAnsi" w:cstheme="minorBidi"/>
                <w:noProof/>
              </w:rPr>
              <w:tab/>
            </w:r>
            <w:r w:rsidR="00E72D0F" w:rsidRPr="00BF48B8">
              <w:rPr>
                <w:rStyle w:val="Hyperlink"/>
                <w:noProof/>
              </w:rPr>
              <w:t>The Templates Tab</w:t>
            </w:r>
            <w:r w:rsidR="00E72D0F">
              <w:rPr>
                <w:noProof/>
                <w:webHidden/>
              </w:rPr>
              <w:tab/>
            </w:r>
            <w:r w:rsidR="00E72D0F">
              <w:rPr>
                <w:noProof/>
                <w:webHidden/>
              </w:rPr>
              <w:fldChar w:fldCharType="begin"/>
            </w:r>
            <w:r w:rsidR="00E72D0F">
              <w:rPr>
                <w:noProof/>
                <w:webHidden/>
              </w:rPr>
              <w:instrText xml:space="preserve"> PAGEREF _Toc400539529 \h </w:instrText>
            </w:r>
            <w:r w:rsidR="00E72D0F">
              <w:rPr>
                <w:noProof/>
                <w:webHidden/>
              </w:rPr>
            </w:r>
            <w:r w:rsidR="00E72D0F">
              <w:rPr>
                <w:noProof/>
                <w:webHidden/>
              </w:rPr>
              <w:fldChar w:fldCharType="separate"/>
            </w:r>
            <w:r w:rsidR="00E72D0F">
              <w:rPr>
                <w:noProof/>
                <w:webHidden/>
              </w:rPr>
              <w:t>9</w:t>
            </w:r>
            <w:r w:rsidR="00E72D0F">
              <w:rPr>
                <w:noProof/>
                <w:webHidden/>
              </w:rPr>
              <w:fldChar w:fldCharType="end"/>
            </w:r>
          </w:hyperlink>
        </w:p>
        <w:p w14:paraId="488F6AF6" w14:textId="77777777" w:rsidR="00E72D0F" w:rsidRDefault="00FE4D1F">
          <w:pPr>
            <w:pStyle w:val="TOC3"/>
            <w:rPr>
              <w:rFonts w:asciiTheme="minorHAnsi" w:eastAsiaTheme="minorEastAsia" w:hAnsiTheme="minorHAnsi" w:cstheme="minorBidi"/>
              <w:noProof/>
            </w:rPr>
          </w:pPr>
          <w:hyperlink w:anchor="_Toc400539530" w:history="1">
            <w:r w:rsidR="00E72D0F" w:rsidRPr="00BF48B8">
              <w:rPr>
                <w:rStyle w:val="Hyperlink"/>
                <w:noProof/>
              </w:rPr>
              <w:t>3.5</w:t>
            </w:r>
            <w:r w:rsidR="00E72D0F">
              <w:rPr>
                <w:rFonts w:asciiTheme="minorHAnsi" w:eastAsiaTheme="minorEastAsia" w:hAnsiTheme="minorHAnsi" w:cstheme="minorBidi"/>
                <w:noProof/>
              </w:rPr>
              <w:tab/>
            </w:r>
            <w:r w:rsidR="00E72D0F" w:rsidRPr="00BF48B8">
              <w:rPr>
                <w:rStyle w:val="Hyperlink"/>
                <w:noProof/>
              </w:rPr>
              <w:t>The History Tab</w:t>
            </w:r>
            <w:r w:rsidR="00E72D0F">
              <w:rPr>
                <w:noProof/>
                <w:webHidden/>
              </w:rPr>
              <w:tab/>
            </w:r>
            <w:r w:rsidR="00E72D0F">
              <w:rPr>
                <w:noProof/>
                <w:webHidden/>
              </w:rPr>
              <w:fldChar w:fldCharType="begin"/>
            </w:r>
            <w:r w:rsidR="00E72D0F">
              <w:rPr>
                <w:noProof/>
                <w:webHidden/>
              </w:rPr>
              <w:instrText xml:space="preserve"> PAGEREF _Toc400539530 \h </w:instrText>
            </w:r>
            <w:r w:rsidR="00E72D0F">
              <w:rPr>
                <w:noProof/>
                <w:webHidden/>
              </w:rPr>
            </w:r>
            <w:r w:rsidR="00E72D0F">
              <w:rPr>
                <w:noProof/>
                <w:webHidden/>
              </w:rPr>
              <w:fldChar w:fldCharType="separate"/>
            </w:r>
            <w:r w:rsidR="00E72D0F">
              <w:rPr>
                <w:noProof/>
                <w:webHidden/>
              </w:rPr>
              <w:t>9</w:t>
            </w:r>
            <w:r w:rsidR="00E72D0F">
              <w:rPr>
                <w:noProof/>
                <w:webHidden/>
              </w:rPr>
              <w:fldChar w:fldCharType="end"/>
            </w:r>
          </w:hyperlink>
        </w:p>
        <w:p w14:paraId="41074425" w14:textId="77777777" w:rsidR="00E72D0F" w:rsidRDefault="00FE4D1F">
          <w:pPr>
            <w:pStyle w:val="TOC3"/>
            <w:rPr>
              <w:rFonts w:asciiTheme="minorHAnsi" w:eastAsiaTheme="minorEastAsia" w:hAnsiTheme="minorHAnsi" w:cstheme="minorBidi"/>
              <w:noProof/>
            </w:rPr>
          </w:pPr>
          <w:hyperlink w:anchor="_Toc400539534" w:history="1">
            <w:r w:rsidR="00E72D0F" w:rsidRPr="00BF48B8">
              <w:rPr>
                <w:rStyle w:val="Hyperlink"/>
                <w:noProof/>
              </w:rPr>
              <w:t>3.6</w:t>
            </w:r>
            <w:r w:rsidR="00E72D0F">
              <w:rPr>
                <w:rFonts w:asciiTheme="minorHAnsi" w:eastAsiaTheme="minorEastAsia" w:hAnsiTheme="minorHAnsi" w:cstheme="minorBidi"/>
                <w:noProof/>
              </w:rPr>
              <w:tab/>
            </w:r>
            <w:r w:rsidR="00E72D0F" w:rsidRPr="00BF48B8">
              <w:rPr>
                <w:rStyle w:val="Hyperlink"/>
                <w:noProof/>
              </w:rPr>
              <w:t>Recording A Dictation</w:t>
            </w:r>
            <w:r w:rsidR="00E72D0F">
              <w:rPr>
                <w:noProof/>
                <w:webHidden/>
              </w:rPr>
              <w:tab/>
            </w:r>
            <w:r w:rsidR="00E72D0F">
              <w:rPr>
                <w:noProof/>
                <w:webHidden/>
              </w:rPr>
              <w:fldChar w:fldCharType="begin"/>
            </w:r>
            <w:r w:rsidR="00E72D0F">
              <w:rPr>
                <w:noProof/>
                <w:webHidden/>
              </w:rPr>
              <w:instrText xml:space="preserve"> PAGEREF _Toc400539534 \h </w:instrText>
            </w:r>
            <w:r w:rsidR="00E72D0F">
              <w:rPr>
                <w:noProof/>
                <w:webHidden/>
              </w:rPr>
            </w:r>
            <w:r w:rsidR="00E72D0F">
              <w:rPr>
                <w:noProof/>
                <w:webHidden/>
              </w:rPr>
              <w:fldChar w:fldCharType="separate"/>
            </w:r>
            <w:r w:rsidR="00E72D0F">
              <w:rPr>
                <w:noProof/>
                <w:webHidden/>
              </w:rPr>
              <w:t>10</w:t>
            </w:r>
            <w:r w:rsidR="00E72D0F">
              <w:rPr>
                <w:noProof/>
                <w:webHidden/>
              </w:rPr>
              <w:fldChar w:fldCharType="end"/>
            </w:r>
          </w:hyperlink>
        </w:p>
        <w:p w14:paraId="4ECE250B" w14:textId="77777777" w:rsidR="00E72D0F" w:rsidRDefault="00FE4D1F">
          <w:pPr>
            <w:pStyle w:val="TOC3"/>
            <w:rPr>
              <w:rFonts w:asciiTheme="minorHAnsi" w:eastAsiaTheme="minorEastAsia" w:hAnsiTheme="minorHAnsi" w:cstheme="minorBidi"/>
              <w:noProof/>
            </w:rPr>
          </w:pPr>
          <w:hyperlink w:anchor="_Toc400539535" w:history="1">
            <w:r w:rsidR="00E72D0F" w:rsidRPr="00BF48B8">
              <w:rPr>
                <w:rStyle w:val="Hyperlink"/>
                <w:noProof/>
              </w:rPr>
              <w:t>3.7</w:t>
            </w:r>
            <w:r w:rsidR="00E72D0F">
              <w:rPr>
                <w:rFonts w:asciiTheme="minorHAnsi" w:eastAsiaTheme="minorEastAsia" w:hAnsiTheme="minorHAnsi" w:cstheme="minorBidi"/>
                <w:noProof/>
              </w:rPr>
              <w:tab/>
            </w:r>
            <w:r w:rsidR="00E72D0F" w:rsidRPr="00BF48B8">
              <w:rPr>
                <w:rStyle w:val="Hyperlink"/>
                <w:noProof/>
              </w:rPr>
              <w:t>Creating a New Appointment</w:t>
            </w:r>
            <w:r w:rsidR="00E72D0F">
              <w:rPr>
                <w:noProof/>
                <w:webHidden/>
              </w:rPr>
              <w:tab/>
            </w:r>
            <w:r w:rsidR="00E72D0F">
              <w:rPr>
                <w:noProof/>
                <w:webHidden/>
              </w:rPr>
              <w:fldChar w:fldCharType="begin"/>
            </w:r>
            <w:r w:rsidR="00E72D0F">
              <w:rPr>
                <w:noProof/>
                <w:webHidden/>
              </w:rPr>
              <w:instrText xml:space="preserve"> PAGEREF _Toc400539535 \h </w:instrText>
            </w:r>
            <w:r w:rsidR="00E72D0F">
              <w:rPr>
                <w:noProof/>
                <w:webHidden/>
              </w:rPr>
            </w:r>
            <w:r w:rsidR="00E72D0F">
              <w:rPr>
                <w:noProof/>
                <w:webHidden/>
              </w:rPr>
              <w:fldChar w:fldCharType="separate"/>
            </w:r>
            <w:r w:rsidR="00E72D0F">
              <w:rPr>
                <w:noProof/>
                <w:webHidden/>
              </w:rPr>
              <w:t>11</w:t>
            </w:r>
            <w:r w:rsidR="00E72D0F">
              <w:rPr>
                <w:noProof/>
                <w:webHidden/>
              </w:rPr>
              <w:fldChar w:fldCharType="end"/>
            </w:r>
          </w:hyperlink>
        </w:p>
        <w:p w14:paraId="556FFC86" w14:textId="77777777" w:rsidR="00E72D0F" w:rsidRDefault="00FE4D1F">
          <w:pPr>
            <w:pStyle w:val="TOC3"/>
            <w:rPr>
              <w:rFonts w:asciiTheme="minorHAnsi" w:eastAsiaTheme="minorEastAsia" w:hAnsiTheme="minorHAnsi" w:cstheme="minorBidi"/>
              <w:noProof/>
            </w:rPr>
          </w:pPr>
          <w:hyperlink w:anchor="_Toc400539536" w:history="1">
            <w:r w:rsidR="00E72D0F" w:rsidRPr="00BF48B8">
              <w:rPr>
                <w:rStyle w:val="Hyperlink"/>
                <w:noProof/>
              </w:rPr>
              <w:t>3.8</w:t>
            </w:r>
            <w:r w:rsidR="00E72D0F">
              <w:rPr>
                <w:rFonts w:asciiTheme="minorHAnsi" w:eastAsiaTheme="minorEastAsia" w:hAnsiTheme="minorHAnsi" w:cstheme="minorBidi"/>
                <w:noProof/>
              </w:rPr>
              <w:tab/>
            </w:r>
            <w:r w:rsidR="00E72D0F" w:rsidRPr="00BF48B8">
              <w:rPr>
                <w:rStyle w:val="Hyperlink"/>
                <w:noProof/>
              </w:rPr>
              <w:t>Creating Multiple Dictations on One Appointment</w:t>
            </w:r>
            <w:r w:rsidR="00E72D0F">
              <w:rPr>
                <w:noProof/>
                <w:webHidden/>
              </w:rPr>
              <w:tab/>
            </w:r>
            <w:r w:rsidR="00E72D0F">
              <w:rPr>
                <w:noProof/>
                <w:webHidden/>
              </w:rPr>
              <w:fldChar w:fldCharType="begin"/>
            </w:r>
            <w:r w:rsidR="00E72D0F">
              <w:rPr>
                <w:noProof/>
                <w:webHidden/>
              </w:rPr>
              <w:instrText xml:space="preserve"> PAGEREF _Toc400539536 \h </w:instrText>
            </w:r>
            <w:r w:rsidR="00E72D0F">
              <w:rPr>
                <w:noProof/>
                <w:webHidden/>
              </w:rPr>
            </w:r>
            <w:r w:rsidR="00E72D0F">
              <w:rPr>
                <w:noProof/>
                <w:webHidden/>
              </w:rPr>
              <w:fldChar w:fldCharType="separate"/>
            </w:r>
            <w:r w:rsidR="00E72D0F">
              <w:rPr>
                <w:noProof/>
                <w:webHidden/>
              </w:rPr>
              <w:t>11</w:t>
            </w:r>
            <w:r w:rsidR="00E72D0F">
              <w:rPr>
                <w:noProof/>
                <w:webHidden/>
              </w:rPr>
              <w:fldChar w:fldCharType="end"/>
            </w:r>
          </w:hyperlink>
        </w:p>
        <w:p w14:paraId="44377F3D" w14:textId="77777777" w:rsidR="00E72D0F" w:rsidRDefault="00FE4D1F">
          <w:pPr>
            <w:pStyle w:val="TOC3"/>
            <w:rPr>
              <w:rFonts w:asciiTheme="minorHAnsi" w:eastAsiaTheme="minorEastAsia" w:hAnsiTheme="minorHAnsi" w:cstheme="minorBidi"/>
              <w:noProof/>
            </w:rPr>
          </w:pPr>
          <w:hyperlink w:anchor="_Toc400539542" w:history="1">
            <w:r w:rsidR="00E72D0F" w:rsidRPr="00BF48B8">
              <w:rPr>
                <w:rStyle w:val="Hyperlink"/>
                <w:noProof/>
              </w:rPr>
              <w:t>3.9</w:t>
            </w:r>
            <w:r w:rsidR="00E72D0F">
              <w:rPr>
                <w:rFonts w:asciiTheme="minorHAnsi" w:eastAsiaTheme="minorEastAsia" w:hAnsiTheme="minorHAnsi" w:cstheme="minorBidi"/>
                <w:noProof/>
              </w:rPr>
              <w:tab/>
            </w:r>
            <w:r w:rsidR="00E72D0F" w:rsidRPr="00BF48B8">
              <w:rPr>
                <w:rStyle w:val="Hyperlink"/>
                <w:noProof/>
              </w:rPr>
              <w:t>The Transcriptions Screen</w:t>
            </w:r>
            <w:r w:rsidR="00E72D0F">
              <w:rPr>
                <w:noProof/>
                <w:webHidden/>
              </w:rPr>
              <w:tab/>
            </w:r>
            <w:r w:rsidR="00E72D0F">
              <w:rPr>
                <w:noProof/>
                <w:webHidden/>
              </w:rPr>
              <w:fldChar w:fldCharType="begin"/>
            </w:r>
            <w:r w:rsidR="00E72D0F">
              <w:rPr>
                <w:noProof/>
                <w:webHidden/>
              </w:rPr>
              <w:instrText xml:space="preserve"> PAGEREF _Toc400539542 \h </w:instrText>
            </w:r>
            <w:r w:rsidR="00E72D0F">
              <w:rPr>
                <w:noProof/>
                <w:webHidden/>
              </w:rPr>
            </w:r>
            <w:r w:rsidR="00E72D0F">
              <w:rPr>
                <w:noProof/>
                <w:webHidden/>
              </w:rPr>
              <w:fldChar w:fldCharType="separate"/>
            </w:r>
            <w:r w:rsidR="00E72D0F">
              <w:rPr>
                <w:noProof/>
                <w:webHidden/>
              </w:rPr>
              <w:t>11</w:t>
            </w:r>
            <w:r w:rsidR="00E72D0F">
              <w:rPr>
                <w:noProof/>
                <w:webHidden/>
              </w:rPr>
              <w:fldChar w:fldCharType="end"/>
            </w:r>
          </w:hyperlink>
        </w:p>
        <w:p w14:paraId="201929D8" w14:textId="77777777" w:rsidR="00E72D0F" w:rsidRDefault="00FE4D1F">
          <w:pPr>
            <w:pStyle w:val="TOC3"/>
            <w:rPr>
              <w:rFonts w:asciiTheme="minorHAnsi" w:eastAsiaTheme="minorEastAsia" w:hAnsiTheme="minorHAnsi" w:cstheme="minorBidi"/>
              <w:noProof/>
            </w:rPr>
          </w:pPr>
          <w:hyperlink w:anchor="_Toc400539543" w:history="1">
            <w:r w:rsidR="00E72D0F" w:rsidRPr="00BF48B8">
              <w:rPr>
                <w:rStyle w:val="Hyperlink"/>
                <w:noProof/>
              </w:rPr>
              <w:t>3.10</w:t>
            </w:r>
            <w:r w:rsidR="00E72D0F">
              <w:rPr>
                <w:rFonts w:asciiTheme="minorHAnsi" w:eastAsiaTheme="minorEastAsia" w:hAnsiTheme="minorHAnsi" w:cstheme="minorBidi"/>
                <w:noProof/>
              </w:rPr>
              <w:tab/>
            </w:r>
            <w:r w:rsidR="00E72D0F" w:rsidRPr="00BF48B8">
              <w:rPr>
                <w:rStyle w:val="Hyperlink"/>
                <w:noProof/>
              </w:rPr>
              <w:t>The Folder View</w:t>
            </w:r>
            <w:r w:rsidR="00E72D0F">
              <w:rPr>
                <w:noProof/>
                <w:webHidden/>
              </w:rPr>
              <w:tab/>
            </w:r>
            <w:r w:rsidR="00E72D0F">
              <w:rPr>
                <w:noProof/>
                <w:webHidden/>
              </w:rPr>
              <w:fldChar w:fldCharType="begin"/>
            </w:r>
            <w:r w:rsidR="00E72D0F">
              <w:rPr>
                <w:noProof/>
                <w:webHidden/>
              </w:rPr>
              <w:instrText xml:space="preserve"> PAGEREF _Toc400539543 \h </w:instrText>
            </w:r>
            <w:r w:rsidR="00E72D0F">
              <w:rPr>
                <w:noProof/>
                <w:webHidden/>
              </w:rPr>
            </w:r>
            <w:r w:rsidR="00E72D0F">
              <w:rPr>
                <w:noProof/>
                <w:webHidden/>
              </w:rPr>
              <w:fldChar w:fldCharType="separate"/>
            </w:r>
            <w:r w:rsidR="00E72D0F">
              <w:rPr>
                <w:noProof/>
                <w:webHidden/>
              </w:rPr>
              <w:t>12</w:t>
            </w:r>
            <w:r w:rsidR="00E72D0F">
              <w:rPr>
                <w:noProof/>
                <w:webHidden/>
              </w:rPr>
              <w:fldChar w:fldCharType="end"/>
            </w:r>
          </w:hyperlink>
        </w:p>
        <w:p w14:paraId="0066FF6A" w14:textId="77777777" w:rsidR="00E72D0F" w:rsidRDefault="00FE4D1F">
          <w:pPr>
            <w:pStyle w:val="TOC3"/>
            <w:rPr>
              <w:rFonts w:asciiTheme="minorHAnsi" w:eastAsiaTheme="minorEastAsia" w:hAnsiTheme="minorHAnsi" w:cstheme="minorBidi"/>
              <w:noProof/>
            </w:rPr>
          </w:pPr>
          <w:hyperlink w:anchor="_Toc400539553" w:history="1">
            <w:r w:rsidR="00E72D0F" w:rsidRPr="00BF48B8">
              <w:rPr>
                <w:rStyle w:val="Hyperlink"/>
                <w:noProof/>
              </w:rPr>
              <w:t>3.11</w:t>
            </w:r>
            <w:r w:rsidR="00E72D0F">
              <w:rPr>
                <w:rFonts w:asciiTheme="minorHAnsi" w:eastAsiaTheme="minorEastAsia" w:hAnsiTheme="minorHAnsi" w:cstheme="minorBidi"/>
                <w:noProof/>
              </w:rPr>
              <w:tab/>
            </w:r>
            <w:r w:rsidR="00E72D0F" w:rsidRPr="00BF48B8">
              <w:rPr>
                <w:rStyle w:val="Hyperlink"/>
                <w:noProof/>
              </w:rPr>
              <w:t>Searching for Dictations</w:t>
            </w:r>
            <w:r w:rsidR="00E72D0F">
              <w:rPr>
                <w:noProof/>
                <w:webHidden/>
              </w:rPr>
              <w:tab/>
            </w:r>
            <w:r w:rsidR="00E72D0F">
              <w:rPr>
                <w:noProof/>
                <w:webHidden/>
              </w:rPr>
              <w:fldChar w:fldCharType="begin"/>
            </w:r>
            <w:r w:rsidR="00E72D0F">
              <w:rPr>
                <w:noProof/>
                <w:webHidden/>
              </w:rPr>
              <w:instrText xml:space="preserve"> PAGEREF _Toc400539553 \h </w:instrText>
            </w:r>
            <w:r w:rsidR="00E72D0F">
              <w:rPr>
                <w:noProof/>
                <w:webHidden/>
              </w:rPr>
            </w:r>
            <w:r w:rsidR="00E72D0F">
              <w:rPr>
                <w:noProof/>
                <w:webHidden/>
              </w:rPr>
              <w:fldChar w:fldCharType="separate"/>
            </w:r>
            <w:r w:rsidR="00E72D0F">
              <w:rPr>
                <w:noProof/>
                <w:webHidden/>
              </w:rPr>
              <w:t>12</w:t>
            </w:r>
            <w:r w:rsidR="00E72D0F">
              <w:rPr>
                <w:noProof/>
                <w:webHidden/>
              </w:rPr>
              <w:fldChar w:fldCharType="end"/>
            </w:r>
          </w:hyperlink>
        </w:p>
        <w:p w14:paraId="0A6144FA" w14:textId="77777777" w:rsidR="00E72D0F" w:rsidRDefault="00FE4D1F">
          <w:pPr>
            <w:pStyle w:val="TOC3"/>
            <w:rPr>
              <w:rFonts w:asciiTheme="minorHAnsi" w:eastAsiaTheme="minorEastAsia" w:hAnsiTheme="minorHAnsi" w:cstheme="minorBidi"/>
              <w:noProof/>
            </w:rPr>
          </w:pPr>
          <w:hyperlink w:anchor="_Toc400539554" w:history="1">
            <w:r w:rsidR="00E72D0F" w:rsidRPr="00BF48B8">
              <w:rPr>
                <w:rStyle w:val="Hyperlink"/>
                <w:noProof/>
              </w:rPr>
              <w:t>3.12</w:t>
            </w:r>
            <w:r w:rsidR="00E72D0F">
              <w:rPr>
                <w:rFonts w:asciiTheme="minorHAnsi" w:eastAsiaTheme="minorEastAsia" w:hAnsiTheme="minorHAnsi" w:cstheme="minorBidi"/>
                <w:noProof/>
              </w:rPr>
              <w:tab/>
            </w:r>
            <w:r w:rsidR="00E72D0F" w:rsidRPr="00BF48B8">
              <w:rPr>
                <w:rStyle w:val="Hyperlink"/>
                <w:noProof/>
              </w:rPr>
              <w:t>Transcription Viewer</w:t>
            </w:r>
            <w:r w:rsidR="00E72D0F">
              <w:rPr>
                <w:noProof/>
                <w:webHidden/>
              </w:rPr>
              <w:tab/>
            </w:r>
            <w:r w:rsidR="00E72D0F">
              <w:rPr>
                <w:noProof/>
                <w:webHidden/>
              </w:rPr>
              <w:fldChar w:fldCharType="begin"/>
            </w:r>
            <w:r w:rsidR="00E72D0F">
              <w:rPr>
                <w:noProof/>
                <w:webHidden/>
              </w:rPr>
              <w:instrText xml:space="preserve"> PAGEREF _Toc400539554 \h </w:instrText>
            </w:r>
            <w:r w:rsidR="00E72D0F">
              <w:rPr>
                <w:noProof/>
                <w:webHidden/>
              </w:rPr>
            </w:r>
            <w:r w:rsidR="00E72D0F">
              <w:rPr>
                <w:noProof/>
                <w:webHidden/>
              </w:rPr>
              <w:fldChar w:fldCharType="separate"/>
            </w:r>
            <w:r w:rsidR="00E72D0F">
              <w:rPr>
                <w:noProof/>
                <w:webHidden/>
              </w:rPr>
              <w:t>13</w:t>
            </w:r>
            <w:r w:rsidR="00E72D0F">
              <w:rPr>
                <w:noProof/>
                <w:webHidden/>
              </w:rPr>
              <w:fldChar w:fldCharType="end"/>
            </w:r>
          </w:hyperlink>
        </w:p>
        <w:p w14:paraId="509FD887" w14:textId="77777777" w:rsidR="00E72D0F" w:rsidRDefault="00FE4D1F">
          <w:pPr>
            <w:pStyle w:val="TOC3"/>
            <w:rPr>
              <w:rFonts w:asciiTheme="minorHAnsi" w:eastAsiaTheme="minorEastAsia" w:hAnsiTheme="minorHAnsi" w:cstheme="minorBidi"/>
              <w:noProof/>
            </w:rPr>
          </w:pPr>
          <w:hyperlink w:anchor="_Toc400539555" w:history="1">
            <w:r w:rsidR="00E72D0F" w:rsidRPr="00BF48B8">
              <w:rPr>
                <w:rStyle w:val="Hyperlink"/>
                <w:noProof/>
              </w:rPr>
              <w:t>3.13</w:t>
            </w:r>
            <w:r w:rsidR="00E72D0F">
              <w:rPr>
                <w:rFonts w:asciiTheme="minorHAnsi" w:eastAsiaTheme="minorEastAsia" w:hAnsiTheme="minorHAnsi" w:cstheme="minorBidi"/>
                <w:noProof/>
              </w:rPr>
              <w:tab/>
            </w:r>
            <w:r w:rsidR="00E72D0F" w:rsidRPr="00BF48B8">
              <w:rPr>
                <w:rStyle w:val="Hyperlink"/>
                <w:noProof/>
              </w:rPr>
              <w:t>The Edit Screen</w:t>
            </w:r>
            <w:r w:rsidR="00E72D0F">
              <w:rPr>
                <w:noProof/>
                <w:webHidden/>
              </w:rPr>
              <w:tab/>
            </w:r>
            <w:r w:rsidR="00E72D0F">
              <w:rPr>
                <w:noProof/>
                <w:webHidden/>
              </w:rPr>
              <w:fldChar w:fldCharType="begin"/>
            </w:r>
            <w:r w:rsidR="00E72D0F">
              <w:rPr>
                <w:noProof/>
                <w:webHidden/>
              </w:rPr>
              <w:instrText xml:space="preserve"> PAGEREF _Toc400539555 \h </w:instrText>
            </w:r>
            <w:r w:rsidR="00E72D0F">
              <w:rPr>
                <w:noProof/>
                <w:webHidden/>
              </w:rPr>
            </w:r>
            <w:r w:rsidR="00E72D0F">
              <w:rPr>
                <w:noProof/>
                <w:webHidden/>
              </w:rPr>
              <w:fldChar w:fldCharType="separate"/>
            </w:r>
            <w:r w:rsidR="00E72D0F">
              <w:rPr>
                <w:noProof/>
                <w:webHidden/>
              </w:rPr>
              <w:t>14</w:t>
            </w:r>
            <w:r w:rsidR="00E72D0F">
              <w:rPr>
                <w:noProof/>
                <w:webHidden/>
              </w:rPr>
              <w:fldChar w:fldCharType="end"/>
            </w:r>
          </w:hyperlink>
        </w:p>
        <w:p w14:paraId="1F42939E" w14:textId="77777777" w:rsidR="00E72D0F" w:rsidRDefault="00FE4D1F">
          <w:pPr>
            <w:pStyle w:val="TOC3"/>
            <w:rPr>
              <w:rFonts w:asciiTheme="minorHAnsi" w:eastAsiaTheme="minorEastAsia" w:hAnsiTheme="minorHAnsi" w:cstheme="minorBidi"/>
              <w:noProof/>
            </w:rPr>
          </w:pPr>
          <w:hyperlink w:anchor="_Toc400539556" w:history="1">
            <w:r w:rsidR="00E72D0F" w:rsidRPr="00BF48B8">
              <w:rPr>
                <w:rStyle w:val="Hyperlink"/>
                <w:noProof/>
              </w:rPr>
              <w:t>3.14</w:t>
            </w:r>
            <w:r w:rsidR="00E72D0F">
              <w:rPr>
                <w:rFonts w:asciiTheme="minorHAnsi" w:eastAsiaTheme="minorEastAsia" w:hAnsiTheme="minorHAnsi" w:cstheme="minorBidi"/>
                <w:noProof/>
              </w:rPr>
              <w:tab/>
            </w:r>
            <w:r w:rsidR="00E72D0F" w:rsidRPr="00BF48B8">
              <w:rPr>
                <w:rStyle w:val="Hyperlink"/>
                <w:noProof/>
              </w:rPr>
              <w:t>The Settings Screen</w:t>
            </w:r>
            <w:r w:rsidR="00E72D0F">
              <w:rPr>
                <w:noProof/>
                <w:webHidden/>
              </w:rPr>
              <w:tab/>
            </w:r>
            <w:r w:rsidR="00E72D0F">
              <w:rPr>
                <w:noProof/>
                <w:webHidden/>
              </w:rPr>
              <w:fldChar w:fldCharType="begin"/>
            </w:r>
            <w:r w:rsidR="00E72D0F">
              <w:rPr>
                <w:noProof/>
                <w:webHidden/>
              </w:rPr>
              <w:instrText xml:space="preserve"> PAGEREF _Toc400539556 \h </w:instrText>
            </w:r>
            <w:r w:rsidR="00E72D0F">
              <w:rPr>
                <w:noProof/>
                <w:webHidden/>
              </w:rPr>
            </w:r>
            <w:r w:rsidR="00E72D0F">
              <w:rPr>
                <w:noProof/>
                <w:webHidden/>
              </w:rPr>
              <w:fldChar w:fldCharType="separate"/>
            </w:r>
            <w:r w:rsidR="00E72D0F">
              <w:rPr>
                <w:noProof/>
                <w:webHidden/>
              </w:rPr>
              <w:t>15</w:t>
            </w:r>
            <w:r w:rsidR="00E72D0F">
              <w:rPr>
                <w:noProof/>
                <w:webHidden/>
              </w:rPr>
              <w:fldChar w:fldCharType="end"/>
            </w:r>
          </w:hyperlink>
        </w:p>
        <w:p w14:paraId="5825E41F" w14:textId="77777777" w:rsidR="00E72D0F" w:rsidRDefault="00FE4D1F">
          <w:pPr>
            <w:pStyle w:val="TOC3"/>
            <w:rPr>
              <w:rFonts w:asciiTheme="minorHAnsi" w:eastAsiaTheme="minorEastAsia" w:hAnsiTheme="minorHAnsi" w:cstheme="minorBidi"/>
              <w:noProof/>
            </w:rPr>
          </w:pPr>
          <w:hyperlink w:anchor="_Toc400539557" w:history="1">
            <w:r w:rsidR="00E72D0F" w:rsidRPr="00BF48B8">
              <w:rPr>
                <w:rStyle w:val="Hyperlink"/>
                <w:noProof/>
              </w:rPr>
              <w:t>3.15</w:t>
            </w:r>
            <w:r w:rsidR="00E72D0F">
              <w:rPr>
                <w:rFonts w:asciiTheme="minorHAnsi" w:eastAsiaTheme="minorEastAsia" w:hAnsiTheme="minorHAnsi" w:cstheme="minorBidi"/>
                <w:noProof/>
              </w:rPr>
              <w:tab/>
            </w:r>
            <w:r w:rsidR="00E72D0F" w:rsidRPr="00BF48B8">
              <w:rPr>
                <w:rStyle w:val="Hyperlink"/>
                <w:noProof/>
              </w:rPr>
              <w:t>The Account Screen</w:t>
            </w:r>
            <w:r w:rsidR="00E72D0F">
              <w:rPr>
                <w:noProof/>
                <w:webHidden/>
              </w:rPr>
              <w:tab/>
            </w:r>
            <w:r w:rsidR="00E72D0F">
              <w:rPr>
                <w:noProof/>
                <w:webHidden/>
              </w:rPr>
              <w:fldChar w:fldCharType="begin"/>
            </w:r>
            <w:r w:rsidR="00E72D0F">
              <w:rPr>
                <w:noProof/>
                <w:webHidden/>
              </w:rPr>
              <w:instrText xml:space="preserve"> PAGEREF _Toc400539557 \h </w:instrText>
            </w:r>
            <w:r w:rsidR="00E72D0F">
              <w:rPr>
                <w:noProof/>
                <w:webHidden/>
              </w:rPr>
            </w:r>
            <w:r w:rsidR="00E72D0F">
              <w:rPr>
                <w:noProof/>
                <w:webHidden/>
              </w:rPr>
              <w:fldChar w:fldCharType="separate"/>
            </w:r>
            <w:r w:rsidR="00E72D0F">
              <w:rPr>
                <w:noProof/>
                <w:webHidden/>
              </w:rPr>
              <w:t>16</w:t>
            </w:r>
            <w:r w:rsidR="00E72D0F">
              <w:rPr>
                <w:noProof/>
                <w:webHidden/>
              </w:rPr>
              <w:fldChar w:fldCharType="end"/>
            </w:r>
          </w:hyperlink>
        </w:p>
        <w:p w14:paraId="40AD5D4B" w14:textId="77777777" w:rsidR="00E72D0F" w:rsidRDefault="00FE4D1F">
          <w:pPr>
            <w:pStyle w:val="TOC2"/>
            <w:rPr>
              <w:rFonts w:asciiTheme="minorHAnsi" w:eastAsiaTheme="minorEastAsia" w:hAnsiTheme="minorHAnsi" w:cstheme="minorBidi"/>
            </w:rPr>
          </w:pPr>
          <w:hyperlink w:anchor="_Toc400539558" w:history="1">
            <w:r w:rsidR="00E72D0F" w:rsidRPr="00BF48B8">
              <w:rPr>
                <w:rStyle w:val="Hyperlink"/>
              </w:rPr>
              <w:t>4.</w:t>
            </w:r>
            <w:r w:rsidR="00E72D0F">
              <w:rPr>
                <w:rFonts w:asciiTheme="minorHAnsi" w:eastAsiaTheme="minorEastAsia" w:hAnsiTheme="minorHAnsi" w:cstheme="minorBidi"/>
              </w:rPr>
              <w:tab/>
            </w:r>
            <w:r w:rsidR="00E72D0F" w:rsidRPr="00BF48B8">
              <w:rPr>
                <w:rStyle w:val="Hyperlink"/>
              </w:rPr>
              <w:t>Emdat Mobile on the iPad</w:t>
            </w:r>
            <w:r w:rsidR="00E72D0F">
              <w:rPr>
                <w:webHidden/>
              </w:rPr>
              <w:tab/>
            </w:r>
            <w:r w:rsidR="00E72D0F">
              <w:rPr>
                <w:webHidden/>
              </w:rPr>
              <w:fldChar w:fldCharType="begin"/>
            </w:r>
            <w:r w:rsidR="00E72D0F">
              <w:rPr>
                <w:webHidden/>
              </w:rPr>
              <w:instrText xml:space="preserve"> PAGEREF _Toc400539558 \h </w:instrText>
            </w:r>
            <w:r w:rsidR="00E72D0F">
              <w:rPr>
                <w:webHidden/>
              </w:rPr>
            </w:r>
            <w:r w:rsidR="00E72D0F">
              <w:rPr>
                <w:webHidden/>
              </w:rPr>
              <w:fldChar w:fldCharType="separate"/>
            </w:r>
            <w:r w:rsidR="00E72D0F">
              <w:rPr>
                <w:webHidden/>
              </w:rPr>
              <w:t>17</w:t>
            </w:r>
            <w:r w:rsidR="00E72D0F">
              <w:rPr>
                <w:webHidden/>
              </w:rPr>
              <w:fldChar w:fldCharType="end"/>
            </w:r>
          </w:hyperlink>
        </w:p>
        <w:p w14:paraId="55E0CC87" w14:textId="77777777" w:rsidR="00E72D0F" w:rsidRDefault="00FE4D1F">
          <w:pPr>
            <w:pStyle w:val="TOC3"/>
            <w:rPr>
              <w:rFonts w:asciiTheme="minorHAnsi" w:eastAsiaTheme="minorEastAsia" w:hAnsiTheme="minorHAnsi" w:cstheme="minorBidi"/>
              <w:noProof/>
            </w:rPr>
          </w:pPr>
          <w:hyperlink w:anchor="_Toc400539559" w:history="1">
            <w:r w:rsidR="00E72D0F" w:rsidRPr="00BF48B8">
              <w:rPr>
                <w:rStyle w:val="Hyperlink"/>
                <w:noProof/>
              </w:rPr>
              <w:t>4.1</w:t>
            </w:r>
            <w:r w:rsidR="00E72D0F">
              <w:rPr>
                <w:rFonts w:asciiTheme="minorHAnsi" w:eastAsiaTheme="minorEastAsia" w:hAnsiTheme="minorHAnsi" w:cstheme="minorBidi"/>
                <w:noProof/>
              </w:rPr>
              <w:tab/>
            </w:r>
            <w:r w:rsidR="00E72D0F" w:rsidRPr="00BF48B8">
              <w:rPr>
                <w:rStyle w:val="Hyperlink"/>
                <w:noProof/>
              </w:rPr>
              <w:t>Logging into Emdat Mobile on iPad</w:t>
            </w:r>
            <w:r w:rsidR="00E72D0F">
              <w:rPr>
                <w:noProof/>
                <w:webHidden/>
              </w:rPr>
              <w:tab/>
            </w:r>
            <w:r w:rsidR="00E72D0F">
              <w:rPr>
                <w:noProof/>
                <w:webHidden/>
              </w:rPr>
              <w:fldChar w:fldCharType="begin"/>
            </w:r>
            <w:r w:rsidR="00E72D0F">
              <w:rPr>
                <w:noProof/>
                <w:webHidden/>
              </w:rPr>
              <w:instrText xml:space="preserve"> PAGEREF _Toc400539559 \h </w:instrText>
            </w:r>
            <w:r w:rsidR="00E72D0F">
              <w:rPr>
                <w:noProof/>
                <w:webHidden/>
              </w:rPr>
            </w:r>
            <w:r w:rsidR="00E72D0F">
              <w:rPr>
                <w:noProof/>
                <w:webHidden/>
              </w:rPr>
              <w:fldChar w:fldCharType="separate"/>
            </w:r>
            <w:r w:rsidR="00E72D0F">
              <w:rPr>
                <w:noProof/>
                <w:webHidden/>
              </w:rPr>
              <w:t>17</w:t>
            </w:r>
            <w:r w:rsidR="00E72D0F">
              <w:rPr>
                <w:noProof/>
                <w:webHidden/>
              </w:rPr>
              <w:fldChar w:fldCharType="end"/>
            </w:r>
          </w:hyperlink>
        </w:p>
        <w:p w14:paraId="2C133F6B" w14:textId="77777777" w:rsidR="00E72D0F" w:rsidRDefault="00FE4D1F">
          <w:pPr>
            <w:pStyle w:val="TOC3"/>
            <w:rPr>
              <w:rFonts w:asciiTheme="minorHAnsi" w:eastAsiaTheme="minorEastAsia" w:hAnsiTheme="minorHAnsi" w:cstheme="minorBidi"/>
              <w:noProof/>
            </w:rPr>
          </w:pPr>
          <w:hyperlink w:anchor="_Toc400539560" w:history="1">
            <w:r w:rsidR="00E72D0F" w:rsidRPr="00BF48B8">
              <w:rPr>
                <w:rStyle w:val="Hyperlink"/>
                <w:noProof/>
              </w:rPr>
              <w:t>4.2</w:t>
            </w:r>
            <w:r w:rsidR="00E72D0F">
              <w:rPr>
                <w:rFonts w:asciiTheme="minorHAnsi" w:eastAsiaTheme="minorEastAsia" w:hAnsiTheme="minorHAnsi" w:cstheme="minorBidi"/>
                <w:noProof/>
              </w:rPr>
              <w:tab/>
            </w:r>
            <w:r w:rsidR="00E72D0F" w:rsidRPr="00BF48B8">
              <w:rPr>
                <w:rStyle w:val="Hyperlink"/>
                <w:noProof/>
              </w:rPr>
              <w:t>Using Emdat Mobile on the iPad</w:t>
            </w:r>
            <w:r w:rsidR="00E72D0F">
              <w:rPr>
                <w:noProof/>
                <w:webHidden/>
              </w:rPr>
              <w:tab/>
            </w:r>
            <w:r w:rsidR="00E72D0F">
              <w:rPr>
                <w:noProof/>
                <w:webHidden/>
              </w:rPr>
              <w:fldChar w:fldCharType="begin"/>
            </w:r>
            <w:r w:rsidR="00E72D0F">
              <w:rPr>
                <w:noProof/>
                <w:webHidden/>
              </w:rPr>
              <w:instrText xml:space="preserve"> PAGEREF _Toc400539560 \h </w:instrText>
            </w:r>
            <w:r w:rsidR="00E72D0F">
              <w:rPr>
                <w:noProof/>
                <w:webHidden/>
              </w:rPr>
            </w:r>
            <w:r w:rsidR="00E72D0F">
              <w:rPr>
                <w:noProof/>
                <w:webHidden/>
              </w:rPr>
              <w:fldChar w:fldCharType="separate"/>
            </w:r>
            <w:r w:rsidR="00E72D0F">
              <w:rPr>
                <w:noProof/>
                <w:webHidden/>
              </w:rPr>
              <w:t>17</w:t>
            </w:r>
            <w:r w:rsidR="00E72D0F">
              <w:rPr>
                <w:noProof/>
                <w:webHidden/>
              </w:rPr>
              <w:fldChar w:fldCharType="end"/>
            </w:r>
          </w:hyperlink>
        </w:p>
        <w:p w14:paraId="7974C6AE" w14:textId="77777777" w:rsidR="00E72D0F" w:rsidRDefault="00FE4D1F">
          <w:pPr>
            <w:pStyle w:val="TOC3"/>
            <w:rPr>
              <w:rFonts w:asciiTheme="minorHAnsi" w:eastAsiaTheme="minorEastAsia" w:hAnsiTheme="minorHAnsi" w:cstheme="minorBidi"/>
              <w:noProof/>
            </w:rPr>
          </w:pPr>
          <w:hyperlink w:anchor="_Toc400539561" w:history="1">
            <w:r w:rsidR="00E72D0F" w:rsidRPr="00BF48B8">
              <w:rPr>
                <w:rStyle w:val="Hyperlink"/>
                <w:noProof/>
              </w:rPr>
              <w:t>4.3</w:t>
            </w:r>
            <w:r w:rsidR="00E72D0F">
              <w:rPr>
                <w:rFonts w:asciiTheme="minorHAnsi" w:eastAsiaTheme="minorEastAsia" w:hAnsiTheme="minorHAnsi" w:cstheme="minorBidi"/>
                <w:noProof/>
              </w:rPr>
              <w:tab/>
            </w:r>
            <w:r w:rsidR="00E72D0F" w:rsidRPr="00BF48B8">
              <w:rPr>
                <w:rStyle w:val="Hyperlink"/>
                <w:noProof/>
              </w:rPr>
              <w:t>Appointments on the iPad</w:t>
            </w:r>
            <w:r w:rsidR="00E72D0F">
              <w:rPr>
                <w:noProof/>
                <w:webHidden/>
              </w:rPr>
              <w:tab/>
            </w:r>
            <w:r w:rsidR="00E72D0F">
              <w:rPr>
                <w:noProof/>
                <w:webHidden/>
              </w:rPr>
              <w:fldChar w:fldCharType="begin"/>
            </w:r>
            <w:r w:rsidR="00E72D0F">
              <w:rPr>
                <w:noProof/>
                <w:webHidden/>
              </w:rPr>
              <w:instrText xml:space="preserve"> PAGEREF _Toc400539561 \h </w:instrText>
            </w:r>
            <w:r w:rsidR="00E72D0F">
              <w:rPr>
                <w:noProof/>
                <w:webHidden/>
              </w:rPr>
            </w:r>
            <w:r w:rsidR="00E72D0F">
              <w:rPr>
                <w:noProof/>
                <w:webHidden/>
              </w:rPr>
              <w:fldChar w:fldCharType="separate"/>
            </w:r>
            <w:r w:rsidR="00E72D0F">
              <w:rPr>
                <w:noProof/>
                <w:webHidden/>
              </w:rPr>
              <w:t>18</w:t>
            </w:r>
            <w:r w:rsidR="00E72D0F">
              <w:rPr>
                <w:noProof/>
                <w:webHidden/>
              </w:rPr>
              <w:fldChar w:fldCharType="end"/>
            </w:r>
          </w:hyperlink>
        </w:p>
        <w:p w14:paraId="0FF7071C" w14:textId="77777777" w:rsidR="00E72D0F" w:rsidRDefault="00FE4D1F">
          <w:pPr>
            <w:pStyle w:val="TOC3"/>
            <w:rPr>
              <w:rFonts w:asciiTheme="minorHAnsi" w:eastAsiaTheme="minorEastAsia" w:hAnsiTheme="minorHAnsi" w:cstheme="minorBidi"/>
              <w:noProof/>
            </w:rPr>
          </w:pPr>
          <w:hyperlink w:anchor="_Toc400539562" w:history="1">
            <w:r w:rsidR="00E72D0F" w:rsidRPr="00BF48B8">
              <w:rPr>
                <w:rStyle w:val="Hyperlink"/>
                <w:noProof/>
              </w:rPr>
              <w:t>4.4</w:t>
            </w:r>
            <w:r w:rsidR="00E72D0F">
              <w:rPr>
                <w:rFonts w:asciiTheme="minorHAnsi" w:eastAsiaTheme="minorEastAsia" w:hAnsiTheme="minorHAnsi" w:cstheme="minorBidi"/>
                <w:noProof/>
              </w:rPr>
              <w:tab/>
            </w:r>
            <w:r w:rsidR="00E72D0F" w:rsidRPr="00BF48B8">
              <w:rPr>
                <w:rStyle w:val="Hyperlink"/>
                <w:noProof/>
              </w:rPr>
              <w:t>Recording Dictation on the iPad</w:t>
            </w:r>
            <w:r w:rsidR="00E72D0F">
              <w:rPr>
                <w:noProof/>
                <w:webHidden/>
              </w:rPr>
              <w:tab/>
            </w:r>
            <w:r w:rsidR="00E72D0F">
              <w:rPr>
                <w:noProof/>
                <w:webHidden/>
              </w:rPr>
              <w:fldChar w:fldCharType="begin"/>
            </w:r>
            <w:r w:rsidR="00E72D0F">
              <w:rPr>
                <w:noProof/>
                <w:webHidden/>
              </w:rPr>
              <w:instrText xml:space="preserve"> PAGEREF _Toc400539562 \h </w:instrText>
            </w:r>
            <w:r w:rsidR="00E72D0F">
              <w:rPr>
                <w:noProof/>
                <w:webHidden/>
              </w:rPr>
            </w:r>
            <w:r w:rsidR="00E72D0F">
              <w:rPr>
                <w:noProof/>
                <w:webHidden/>
              </w:rPr>
              <w:fldChar w:fldCharType="separate"/>
            </w:r>
            <w:r w:rsidR="00E72D0F">
              <w:rPr>
                <w:noProof/>
                <w:webHidden/>
              </w:rPr>
              <w:t>19</w:t>
            </w:r>
            <w:r w:rsidR="00E72D0F">
              <w:rPr>
                <w:noProof/>
                <w:webHidden/>
              </w:rPr>
              <w:fldChar w:fldCharType="end"/>
            </w:r>
          </w:hyperlink>
        </w:p>
        <w:p w14:paraId="12D8876E" w14:textId="77777777" w:rsidR="00E72D0F" w:rsidRDefault="00FE4D1F">
          <w:pPr>
            <w:pStyle w:val="TOC3"/>
            <w:rPr>
              <w:rFonts w:asciiTheme="minorHAnsi" w:eastAsiaTheme="minorEastAsia" w:hAnsiTheme="minorHAnsi" w:cstheme="minorBidi"/>
              <w:noProof/>
            </w:rPr>
          </w:pPr>
          <w:hyperlink w:anchor="_Toc400539563" w:history="1">
            <w:r w:rsidR="00E72D0F" w:rsidRPr="00BF48B8">
              <w:rPr>
                <w:rStyle w:val="Hyperlink"/>
                <w:noProof/>
              </w:rPr>
              <w:t>4.5</w:t>
            </w:r>
            <w:r w:rsidR="00E72D0F">
              <w:rPr>
                <w:rFonts w:asciiTheme="minorHAnsi" w:eastAsiaTheme="minorEastAsia" w:hAnsiTheme="minorHAnsi" w:cstheme="minorBidi"/>
                <w:noProof/>
              </w:rPr>
              <w:tab/>
            </w:r>
            <w:r w:rsidR="00E72D0F" w:rsidRPr="00BF48B8">
              <w:rPr>
                <w:rStyle w:val="Hyperlink"/>
                <w:noProof/>
              </w:rPr>
              <w:t>Viewing Pending and Completed Transcriptions on the iPad</w:t>
            </w:r>
            <w:r w:rsidR="00E72D0F">
              <w:rPr>
                <w:noProof/>
                <w:webHidden/>
              </w:rPr>
              <w:tab/>
            </w:r>
            <w:r w:rsidR="00E72D0F">
              <w:rPr>
                <w:noProof/>
                <w:webHidden/>
              </w:rPr>
              <w:fldChar w:fldCharType="begin"/>
            </w:r>
            <w:r w:rsidR="00E72D0F">
              <w:rPr>
                <w:noProof/>
                <w:webHidden/>
              </w:rPr>
              <w:instrText xml:space="preserve"> PAGEREF _Toc400539563 \h </w:instrText>
            </w:r>
            <w:r w:rsidR="00E72D0F">
              <w:rPr>
                <w:noProof/>
                <w:webHidden/>
              </w:rPr>
            </w:r>
            <w:r w:rsidR="00E72D0F">
              <w:rPr>
                <w:noProof/>
                <w:webHidden/>
              </w:rPr>
              <w:fldChar w:fldCharType="separate"/>
            </w:r>
            <w:r w:rsidR="00E72D0F">
              <w:rPr>
                <w:noProof/>
                <w:webHidden/>
              </w:rPr>
              <w:t>20</w:t>
            </w:r>
            <w:r w:rsidR="00E72D0F">
              <w:rPr>
                <w:noProof/>
                <w:webHidden/>
              </w:rPr>
              <w:fldChar w:fldCharType="end"/>
            </w:r>
          </w:hyperlink>
        </w:p>
        <w:p w14:paraId="17D03AAA" w14:textId="77777777" w:rsidR="00E72D0F" w:rsidRDefault="00FE4D1F">
          <w:pPr>
            <w:pStyle w:val="TOC3"/>
            <w:rPr>
              <w:rFonts w:asciiTheme="minorHAnsi" w:eastAsiaTheme="minorEastAsia" w:hAnsiTheme="minorHAnsi" w:cstheme="minorBidi"/>
              <w:noProof/>
            </w:rPr>
          </w:pPr>
          <w:hyperlink w:anchor="_Toc400539564" w:history="1">
            <w:r w:rsidR="00E72D0F" w:rsidRPr="00BF48B8">
              <w:rPr>
                <w:rStyle w:val="Hyperlink"/>
                <w:noProof/>
              </w:rPr>
              <w:t>4.6</w:t>
            </w:r>
            <w:r w:rsidR="00E72D0F">
              <w:rPr>
                <w:rFonts w:asciiTheme="minorHAnsi" w:eastAsiaTheme="minorEastAsia" w:hAnsiTheme="minorHAnsi" w:cstheme="minorBidi"/>
                <w:noProof/>
              </w:rPr>
              <w:tab/>
            </w:r>
            <w:r w:rsidR="00E72D0F" w:rsidRPr="00BF48B8">
              <w:rPr>
                <w:rStyle w:val="Hyperlink"/>
                <w:noProof/>
              </w:rPr>
              <w:t>The Search Function on the iPad</w:t>
            </w:r>
            <w:r w:rsidR="00E72D0F">
              <w:rPr>
                <w:noProof/>
                <w:webHidden/>
              </w:rPr>
              <w:tab/>
            </w:r>
            <w:r w:rsidR="00E72D0F">
              <w:rPr>
                <w:noProof/>
                <w:webHidden/>
              </w:rPr>
              <w:fldChar w:fldCharType="begin"/>
            </w:r>
            <w:r w:rsidR="00E72D0F">
              <w:rPr>
                <w:noProof/>
                <w:webHidden/>
              </w:rPr>
              <w:instrText xml:space="preserve"> PAGEREF _Toc400539564 \h </w:instrText>
            </w:r>
            <w:r w:rsidR="00E72D0F">
              <w:rPr>
                <w:noProof/>
                <w:webHidden/>
              </w:rPr>
            </w:r>
            <w:r w:rsidR="00E72D0F">
              <w:rPr>
                <w:noProof/>
                <w:webHidden/>
              </w:rPr>
              <w:fldChar w:fldCharType="separate"/>
            </w:r>
            <w:r w:rsidR="00E72D0F">
              <w:rPr>
                <w:noProof/>
                <w:webHidden/>
              </w:rPr>
              <w:t>21</w:t>
            </w:r>
            <w:r w:rsidR="00E72D0F">
              <w:rPr>
                <w:noProof/>
                <w:webHidden/>
              </w:rPr>
              <w:fldChar w:fldCharType="end"/>
            </w:r>
          </w:hyperlink>
        </w:p>
        <w:p w14:paraId="2A674BF9" w14:textId="77777777" w:rsidR="00E72D0F" w:rsidRDefault="00FE4D1F">
          <w:pPr>
            <w:pStyle w:val="TOC3"/>
            <w:rPr>
              <w:rFonts w:asciiTheme="minorHAnsi" w:eastAsiaTheme="minorEastAsia" w:hAnsiTheme="minorHAnsi" w:cstheme="minorBidi"/>
              <w:noProof/>
            </w:rPr>
          </w:pPr>
          <w:hyperlink w:anchor="_Toc400539565" w:history="1">
            <w:r w:rsidR="00E72D0F" w:rsidRPr="00BF48B8">
              <w:rPr>
                <w:rStyle w:val="Hyperlink"/>
                <w:noProof/>
              </w:rPr>
              <w:t>4.7</w:t>
            </w:r>
            <w:r w:rsidR="00E72D0F">
              <w:rPr>
                <w:rFonts w:asciiTheme="minorHAnsi" w:eastAsiaTheme="minorEastAsia" w:hAnsiTheme="minorHAnsi" w:cstheme="minorBidi"/>
                <w:noProof/>
              </w:rPr>
              <w:tab/>
            </w:r>
            <w:r w:rsidR="00E72D0F" w:rsidRPr="00BF48B8">
              <w:rPr>
                <w:rStyle w:val="Hyperlink"/>
                <w:noProof/>
              </w:rPr>
              <w:t>Editing Transcribed Dictations</w:t>
            </w:r>
            <w:r w:rsidR="00E72D0F">
              <w:rPr>
                <w:noProof/>
                <w:webHidden/>
              </w:rPr>
              <w:tab/>
            </w:r>
            <w:r w:rsidR="00E72D0F">
              <w:rPr>
                <w:noProof/>
                <w:webHidden/>
              </w:rPr>
              <w:fldChar w:fldCharType="begin"/>
            </w:r>
            <w:r w:rsidR="00E72D0F">
              <w:rPr>
                <w:noProof/>
                <w:webHidden/>
              </w:rPr>
              <w:instrText xml:space="preserve"> PAGEREF _Toc400539565 \h </w:instrText>
            </w:r>
            <w:r w:rsidR="00E72D0F">
              <w:rPr>
                <w:noProof/>
                <w:webHidden/>
              </w:rPr>
            </w:r>
            <w:r w:rsidR="00E72D0F">
              <w:rPr>
                <w:noProof/>
                <w:webHidden/>
              </w:rPr>
              <w:fldChar w:fldCharType="separate"/>
            </w:r>
            <w:r w:rsidR="00E72D0F">
              <w:rPr>
                <w:noProof/>
                <w:webHidden/>
              </w:rPr>
              <w:t>22</w:t>
            </w:r>
            <w:r w:rsidR="00E72D0F">
              <w:rPr>
                <w:noProof/>
                <w:webHidden/>
              </w:rPr>
              <w:fldChar w:fldCharType="end"/>
            </w:r>
          </w:hyperlink>
        </w:p>
        <w:p w14:paraId="57DA5C7B" w14:textId="77777777" w:rsidR="00E72D0F" w:rsidRDefault="00FE4D1F">
          <w:pPr>
            <w:pStyle w:val="TOC3"/>
            <w:rPr>
              <w:rFonts w:asciiTheme="minorHAnsi" w:eastAsiaTheme="minorEastAsia" w:hAnsiTheme="minorHAnsi" w:cstheme="minorBidi"/>
              <w:noProof/>
            </w:rPr>
          </w:pPr>
          <w:hyperlink w:anchor="_Toc400539566" w:history="1">
            <w:r w:rsidR="00E72D0F" w:rsidRPr="00BF48B8">
              <w:rPr>
                <w:rStyle w:val="Hyperlink"/>
                <w:noProof/>
              </w:rPr>
              <w:t>4.8</w:t>
            </w:r>
            <w:r w:rsidR="00E72D0F">
              <w:rPr>
                <w:rFonts w:asciiTheme="minorHAnsi" w:eastAsiaTheme="minorEastAsia" w:hAnsiTheme="minorHAnsi" w:cstheme="minorBidi"/>
                <w:noProof/>
              </w:rPr>
              <w:tab/>
            </w:r>
            <w:r w:rsidR="00E72D0F" w:rsidRPr="00BF48B8">
              <w:rPr>
                <w:rStyle w:val="Hyperlink"/>
                <w:noProof/>
              </w:rPr>
              <w:t>The Settings Screen</w:t>
            </w:r>
            <w:r w:rsidR="00E72D0F">
              <w:rPr>
                <w:noProof/>
                <w:webHidden/>
              </w:rPr>
              <w:tab/>
            </w:r>
            <w:r w:rsidR="00E72D0F">
              <w:rPr>
                <w:noProof/>
                <w:webHidden/>
              </w:rPr>
              <w:fldChar w:fldCharType="begin"/>
            </w:r>
            <w:r w:rsidR="00E72D0F">
              <w:rPr>
                <w:noProof/>
                <w:webHidden/>
              </w:rPr>
              <w:instrText xml:space="preserve"> PAGEREF _Toc400539566 \h </w:instrText>
            </w:r>
            <w:r w:rsidR="00E72D0F">
              <w:rPr>
                <w:noProof/>
                <w:webHidden/>
              </w:rPr>
            </w:r>
            <w:r w:rsidR="00E72D0F">
              <w:rPr>
                <w:noProof/>
                <w:webHidden/>
              </w:rPr>
              <w:fldChar w:fldCharType="separate"/>
            </w:r>
            <w:r w:rsidR="00E72D0F">
              <w:rPr>
                <w:noProof/>
                <w:webHidden/>
              </w:rPr>
              <w:t>22</w:t>
            </w:r>
            <w:r w:rsidR="00E72D0F">
              <w:rPr>
                <w:noProof/>
                <w:webHidden/>
              </w:rPr>
              <w:fldChar w:fldCharType="end"/>
            </w:r>
          </w:hyperlink>
        </w:p>
        <w:p w14:paraId="6F1AD065" w14:textId="77777777" w:rsidR="00E72D0F" w:rsidRDefault="00FE4D1F">
          <w:pPr>
            <w:pStyle w:val="TOC3"/>
            <w:rPr>
              <w:rFonts w:asciiTheme="minorHAnsi" w:eastAsiaTheme="minorEastAsia" w:hAnsiTheme="minorHAnsi" w:cstheme="minorBidi"/>
              <w:noProof/>
            </w:rPr>
          </w:pPr>
          <w:hyperlink w:anchor="_Toc400539567" w:history="1">
            <w:r w:rsidR="00E72D0F" w:rsidRPr="00BF48B8">
              <w:rPr>
                <w:rStyle w:val="Hyperlink"/>
                <w:noProof/>
              </w:rPr>
              <w:t>4.9</w:t>
            </w:r>
            <w:r w:rsidR="00E72D0F">
              <w:rPr>
                <w:rFonts w:asciiTheme="minorHAnsi" w:eastAsiaTheme="minorEastAsia" w:hAnsiTheme="minorHAnsi" w:cstheme="minorBidi"/>
                <w:noProof/>
              </w:rPr>
              <w:tab/>
            </w:r>
            <w:r w:rsidR="00E72D0F" w:rsidRPr="00BF48B8">
              <w:rPr>
                <w:rStyle w:val="Hyperlink"/>
                <w:noProof/>
              </w:rPr>
              <w:t>Account Screen for iPad</w:t>
            </w:r>
            <w:r w:rsidR="00E72D0F">
              <w:rPr>
                <w:noProof/>
                <w:webHidden/>
              </w:rPr>
              <w:tab/>
            </w:r>
            <w:r w:rsidR="00E72D0F">
              <w:rPr>
                <w:noProof/>
                <w:webHidden/>
              </w:rPr>
              <w:fldChar w:fldCharType="begin"/>
            </w:r>
            <w:r w:rsidR="00E72D0F">
              <w:rPr>
                <w:noProof/>
                <w:webHidden/>
              </w:rPr>
              <w:instrText xml:space="preserve"> PAGEREF _Toc400539567 \h </w:instrText>
            </w:r>
            <w:r w:rsidR="00E72D0F">
              <w:rPr>
                <w:noProof/>
                <w:webHidden/>
              </w:rPr>
            </w:r>
            <w:r w:rsidR="00E72D0F">
              <w:rPr>
                <w:noProof/>
                <w:webHidden/>
              </w:rPr>
              <w:fldChar w:fldCharType="separate"/>
            </w:r>
            <w:r w:rsidR="00E72D0F">
              <w:rPr>
                <w:noProof/>
                <w:webHidden/>
              </w:rPr>
              <w:t>23</w:t>
            </w:r>
            <w:r w:rsidR="00E72D0F">
              <w:rPr>
                <w:noProof/>
                <w:webHidden/>
              </w:rPr>
              <w:fldChar w:fldCharType="end"/>
            </w:r>
          </w:hyperlink>
        </w:p>
        <w:p w14:paraId="72B99A3D" w14:textId="77777777" w:rsidR="00E72D0F" w:rsidRDefault="00FE4D1F">
          <w:pPr>
            <w:pStyle w:val="TOC2"/>
            <w:rPr>
              <w:rFonts w:asciiTheme="minorHAnsi" w:eastAsiaTheme="minorEastAsia" w:hAnsiTheme="minorHAnsi" w:cstheme="minorBidi"/>
            </w:rPr>
          </w:pPr>
          <w:hyperlink w:anchor="_Toc400539568" w:history="1">
            <w:r w:rsidR="00E72D0F" w:rsidRPr="00BF48B8">
              <w:rPr>
                <w:rStyle w:val="Hyperlink"/>
              </w:rPr>
              <w:t>5.</w:t>
            </w:r>
            <w:r w:rsidR="00E72D0F">
              <w:rPr>
                <w:rFonts w:asciiTheme="minorHAnsi" w:eastAsiaTheme="minorEastAsia" w:hAnsiTheme="minorHAnsi" w:cstheme="minorBidi"/>
              </w:rPr>
              <w:tab/>
            </w:r>
            <w:r w:rsidR="00E72D0F" w:rsidRPr="00BF48B8">
              <w:rPr>
                <w:rStyle w:val="Hyperlink"/>
              </w:rPr>
              <w:t>Troubleshooting and FAQ</w:t>
            </w:r>
            <w:r w:rsidR="00E72D0F">
              <w:rPr>
                <w:webHidden/>
              </w:rPr>
              <w:tab/>
            </w:r>
            <w:r w:rsidR="00E72D0F">
              <w:rPr>
                <w:webHidden/>
              </w:rPr>
              <w:fldChar w:fldCharType="begin"/>
            </w:r>
            <w:r w:rsidR="00E72D0F">
              <w:rPr>
                <w:webHidden/>
              </w:rPr>
              <w:instrText xml:space="preserve"> PAGEREF _Toc400539568 \h </w:instrText>
            </w:r>
            <w:r w:rsidR="00E72D0F">
              <w:rPr>
                <w:webHidden/>
              </w:rPr>
            </w:r>
            <w:r w:rsidR="00E72D0F">
              <w:rPr>
                <w:webHidden/>
              </w:rPr>
              <w:fldChar w:fldCharType="separate"/>
            </w:r>
            <w:r w:rsidR="00E72D0F">
              <w:rPr>
                <w:webHidden/>
              </w:rPr>
              <w:t>24</w:t>
            </w:r>
            <w:r w:rsidR="00E72D0F">
              <w:rPr>
                <w:webHidden/>
              </w:rPr>
              <w:fldChar w:fldCharType="end"/>
            </w:r>
          </w:hyperlink>
        </w:p>
        <w:p w14:paraId="555F178F" w14:textId="77777777" w:rsidR="00E72D0F" w:rsidRDefault="00FE4D1F">
          <w:pPr>
            <w:pStyle w:val="TOC2"/>
            <w:rPr>
              <w:rFonts w:asciiTheme="minorHAnsi" w:eastAsiaTheme="minorEastAsia" w:hAnsiTheme="minorHAnsi" w:cstheme="minorBidi"/>
            </w:rPr>
          </w:pPr>
          <w:hyperlink w:anchor="_Toc400539569" w:history="1">
            <w:r w:rsidR="00E72D0F" w:rsidRPr="00BF48B8">
              <w:rPr>
                <w:rStyle w:val="Hyperlink"/>
              </w:rPr>
              <w:t>6.</w:t>
            </w:r>
            <w:r w:rsidR="00E72D0F">
              <w:rPr>
                <w:rFonts w:asciiTheme="minorHAnsi" w:eastAsiaTheme="minorEastAsia" w:hAnsiTheme="minorHAnsi" w:cstheme="minorBidi"/>
              </w:rPr>
              <w:tab/>
            </w:r>
            <w:r w:rsidR="00E72D0F" w:rsidRPr="00BF48B8">
              <w:rPr>
                <w:rStyle w:val="Hyperlink"/>
              </w:rPr>
              <w:t>Inpatient</w:t>
            </w:r>
            <w:r w:rsidR="00E72D0F">
              <w:rPr>
                <w:webHidden/>
              </w:rPr>
              <w:tab/>
            </w:r>
            <w:r w:rsidR="00E72D0F">
              <w:rPr>
                <w:webHidden/>
              </w:rPr>
              <w:fldChar w:fldCharType="begin"/>
            </w:r>
            <w:r w:rsidR="00E72D0F">
              <w:rPr>
                <w:webHidden/>
              </w:rPr>
              <w:instrText xml:space="preserve"> PAGEREF _Toc400539569 \h </w:instrText>
            </w:r>
            <w:r w:rsidR="00E72D0F">
              <w:rPr>
                <w:webHidden/>
              </w:rPr>
            </w:r>
            <w:r w:rsidR="00E72D0F">
              <w:rPr>
                <w:webHidden/>
              </w:rPr>
              <w:fldChar w:fldCharType="separate"/>
            </w:r>
            <w:r w:rsidR="00E72D0F">
              <w:rPr>
                <w:webHidden/>
              </w:rPr>
              <w:t>25</w:t>
            </w:r>
            <w:r w:rsidR="00E72D0F">
              <w:rPr>
                <w:webHidden/>
              </w:rPr>
              <w:fldChar w:fldCharType="end"/>
            </w:r>
          </w:hyperlink>
        </w:p>
        <w:p w14:paraId="3C17BD77" w14:textId="77777777" w:rsidR="00E72D0F" w:rsidRDefault="00FE4D1F">
          <w:pPr>
            <w:pStyle w:val="TOC2"/>
            <w:rPr>
              <w:rFonts w:asciiTheme="minorHAnsi" w:eastAsiaTheme="minorEastAsia" w:hAnsiTheme="minorHAnsi" w:cstheme="minorBidi"/>
            </w:rPr>
          </w:pPr>
          <w:hyperlink w:anchor="_Toc400539570" w:history="1">
            <w:r w:rsidR="00E72D0F" w:rsidRPr="00BF48B8">
              <w:rPr>
                <w:rStyle w:val="Hyperlink"/>
              </w:rPr>
              <w:t>7.</w:t>
            </w:r>
            <w:r w:rsidR="00E72D0F">
              <w:rPr>
                <w:rFonts w:asciiTheme="minorHAnsi" w:eastAsiaTheme="minorEastAsia" w:hAnsiTheme="minorHAnsi" w:cstheme="minorBidi"/>
              </w:rPr>
              <w:tab/>
            </w:r>
            <w:r w:rsidR="00E72D0F" w:rsidRPr="00BF48B8">
              <w:rPr>
                <w:rStyle w:val="Hyperlink"/>
              </w:rPr>
              <w:t>Removing Emdat Mobile</w:t>
            </w:r>
            <w:r w:rsidR="00E72D0F">
              <w:rPr>
                <w:webHidden/>
              </w:rPr>
              <w:tab/>
            </w:r>
            <w:r w:rsidR="00E72D0F">
              <w:rPr>
                <w:webHidden/>
              </w:rPr>
              <w:fldChar w:fldCharType="begin"/>
            </w:r>
            <w:r w:rsidR="00E72D0F">
              <w:rPr>
                <w:webHidden/>
              </w:rPr>
              <w:instrText xml:space="preserve"> PAGEREF _Toc400539570 \h </w:instrText>
            </w:r>
            <w:r w:rsidR="00E72D0F">
              <w:rPr>
                <w:webHidden/>
              </w:rPr>
            </w:r>
            <w:r w:rsidR="00E72D0F">
              <w:rPr>
                <w:webHidden/>
              </w:rPr>
              <w:fldChar w:fldCharType="separate"/>
            </w:r>
            <w:r w:rsidR="00E72D0F">
              <w:rPr>
                <w:webHidden/>
              </w:rPr>
              <w:t>27</w:t>
            </w:r>
            <w:r w:rsidR="00E72D0F">
              <w:rPr>
                <w:webHidden/>
              </w:rPr>
              <w:fldChar w:fldCharType="end"/>
            </w:r>
          </w:hyperlink>
        </w:p>
        <w:p w14:paraId="75CC4303" w14:textId="77777777" w:rsidR="00E72D0F" w:rsidRDefault="00FE4D1F">
          <w:pPr>
            <w:pStyle w:val="TOC2"/>
            <w:rPr>
              <w:rFonts w:asciiTheme="minorHAnsi" w:eastAsiaTheme="minorEastAsia" w:hAnsiTheme="minorHAnsi" w:cstheme="minorBidi"/>
            </w:rPr>
          </w:pPr>
          <w:hyperlink w:anchor="_Toc400539571" w:history="1">
            <w:r w:rsidR="00E72D0F" w:rsidRPr="00BF48B8">
              <w:rPr>
                <w:rStyle w:val="Hyperlink"/>
              </w:rPr>
              <w:t>8.</w:t>
            </w:r>
            <w:r w:rsidR="00E72D0F">
              <w:rPr>
                <w:rFonts w:asciiTheme="minorHAnsi" w:eastAsiaTheme="minorEastAsia" w:hAnsiTheme="minorHAnsi" w:cstheme="minorBidi"/>
              </w:rPr>
              <w:tab/>
            </w:r>
            <w:r w:rsidR="00E72D0F" w:rsidRPr="00BF48B8">
              <w:rPr>
                <w:rStyle w:val="Hyperlink"/>
              </w:rPr>
              <w:t>Support</w:t>
            </w:r>
            <w:r w:rsidR="00E72D0F">
              <w:rPr>
                <w:webHidden/>
              </w:rPr>
              <w:tab/>
            </w:r>
            <w:r w:rsidR="00E72D0F">
              <w:rPr>
                <w:webHidden/>
              </w:rPr>
              <w:fldChar w:fldCharType="begin"/>
            </w:r>
            <w:r w:rsidR="00E72D0F">
              <w:rPr>
                <w:webHidden/>
              </w:rPr>
              <w:instrText xml:space="preserve"> PAGEREF _Toc400539571 \h </w:instrText>
            </w:r>
            <w:r w:rsidR="00E72D0F">
              <w:rPr>
                <w:webHidden/>
              </w:rPr>
            </w:r>
            <w:r w:rsidR="00E72D0F">
              <w:rPr>
                <w:webHidden/>
              </w:rPr>
              <w:fldChar w:fldCharType="separate"/>
            </w:r>
            <w:r w:rsidR="00E72D0F">
              <w:rPr>
                <w:webHidden/>
              </w:rPr>
              <w:t>28</w:t>
            </w:r>
            <w:r w:rsidR="00E72D0F">
              <w:rPr>
                <w:webHidden/>
              </w:rPr>
              <w:fldChar w:fldCharType="end"/>
            </w:r>
          </w:hyperlink>
        </w:p>
        <w:p w14:paraId="2009D778" w14:textId="51604C7E" w:rsidR="006164B4" w:rsidRDefault="006164B4" w:rsidP="003B5FA2">
          <w:pPr>
            <w:pStyle w:val="TOC3"/>
          </w:pPr>
          <w:r>
            <w:rPr>
              <w:b/>
              <w:bCs/>
              <w:noProof/>
            </w:rPr>
            <w:fldChar w:fldCharType="end"/>
          </w:r>
        </w:p>
      </w:sdtContent>
    </w:sdt>
    <w:p w14:paraId="5B4A1C2E" w14:textId="77777777" w:rsidR="006164B4" w:rsidRPr="005424BE" w:rsidRDefault="006164B4" w:rsidP="00322063">
      <w:pPr>
        <w:pStyle w:val="Heading1"/>
      </w:pPr>
      <w:bookmarkStart w:id="2" w:name="_Toc400539520"/>
      <w:r w:rsidRPr="00492B99">
        <w:lastRenderedPageBreak/>
        <w:t>Introduction</w:t>
      </w:r>
      <w:bookmarkEnd w:id="1"/>
      <w:bookmarkEnd w:id="2"/>
    </w:p>
    <w:p w14:paraId="27CE0FDA" w14:textId="64CCC709" w:rsidR="006164B4" w:rsidRDefault="006164B4" w:rsidP="00322063">
      <w:r w:rsidRPr="00322063">
        <w:t>Emdat Mobile is available on iPhone, iPad, or iPod Touch. It is used to review appointments, create dictations and submit the</w:t>
      </w:r>
      <w:r w:rsidR="0073383C">
        <w:t>m for transcription, as well as</w:t>
      </w:r>
      <w:r w:rsidRPr="00322063">
        <w:t xml:space="preserve"> edit and complete transcriptions.</w:t>
      </w:r>
    </w:p>
    <w:p w14:paraId="2A8B731F" w14:textId="77777777" w:rsidR="000463F5" w:rsidRPr="00322063" w:rsidRDefault="000463F5" w:rsidP="00322063"/>
    <w:p w14:paraId="4E0A3043" w14:textId="77777777" w:rsidR="006164B4" w:rsidRPr="00322063" w:rsidRDefault="006164B4" w:rsidP="00322063">
      <w:r w:rsidRPr="00322063">
        <w:t>The Emdat Mobile application is being constantly updated and improved. Some of the screen shots in this manual may not match the current version of the application.</w:t>
      </w:r>
    </w:p>
    <w:p w14:paraId="73F9D6E3" w14:textId="77777777" w:rsidR="006164B4" w:rsidRPr="005424BE" w:rsidRDefault="006164B4" w:rsidP="00322063">
      <w:pPr>
        <w:pStyle w:val="Heading1"/>
      </w:pPr>
      <w:bookmarkStart w:id="3" w:name="_Toc319929533"/>
      <w:bookmarkStart w:id="4" w:name="_Toc400539521"/>
      <w:r w:rsidRPr="00492B99">
        <w:t>Requirements</w:t>
      </w:r>
      <w:bookmarkEnd w:id="3"/>
      <w:bookmarkEnd w:id="4"/>
    </w:p>
    <w:p w14:paraId="227E25EC" w14:textId="2492B7AE" w:rsidR="006164B4" w:rsidRDefault="006164B4" w:rsidP="00322063">
      <w:pPr>
        <w:pStyle w:val="Normal-bullet"/>
      </w:pPr>
      <w:bookmarkStart w:id="5" w:name="_Toc251672555"/>
      <w:r w:rsidRPr="005424BE">
        <w:t>Apple iPhone</w:t>
      </w:r>
      <w:r w:rsidR="00773F45">
        <w:t xml:space="preserve"> 3gs or later</w:t>
      </w:r>
      <w:r w:rsidRPr="005424BE">
        <w:t>, iPad</w:t>
      </w:r>
      <w:r w:rsidR="00773F45">
        <w:t xml:space="preserve"> 2 or later</w:t>
      </w:r>
      <w:r w:rsidRPr="005424BE">
        <w:t>, or iPod Touch</w:t>
      </w:r>
      <w:r w:rsidR="00773F45">
        <w:t xml:space="preserve"> 3</w:t>
      </w:r>
      <w:r w:rsidR="00773F45" w:rsidRPr="00E2189B">
        <w:rPr>
          <w:vertAlign w:val="superscript"/>
        </w:rPr>
        <w:t>rd</w:t>
      </w:r>
      <w:r w:rsidR="00773F45">
        <w:t xml:space="preserve"> generation or later.</w:t>
      </w:r>
    </w:p>
    <w:p w14:paraId="2DBEF241" w14:textId="77777777" w:rsidR="000463F5" w:rsidRDefault="000463F5" w:rsidP="000463F5">
      <w:pPr>
        <w:pStyle w:val="Normal-bullet"/>
        <w:numPr>
          <w:ilvl w:val="0"/>
          <w:numId w:val="0"/>
        </w:numPr>
        <w:ind w:left="720"/>
      </w:pPr>
    </w:p>
    <w:p w14:paraId="5C818AFA" w14:textId="77777777" w:rsidR="006164B4" w:rsidRDefault="006164B4" w:rsidP="00322063">
      <w:pPr>
        <w:pStyle w:val="Normal-bullet"/>
      </w:pPr>
      <w:r>
        <w:t>The iPod Touch req</w:t>
      </w:r>
      <w:r w:rsidRPr="005424BE">
        <w:t>uires a microphone</w:t>
      </w:r>
      <w:r>
        <w:t xml:space="preserve"> if recording dictations.</w:t>
      </w:r>
    </w:p>
    <w:p w14:paraId="11606D73" w14:textId="77777777" w:rsidR="000463F5" w:rsidRPr="005424BE" w:rsidRDefault="000463F5" w:rsidP="000463F5">
      <w:pPr>
        <w:pStyle w:val="Normal-bullet"/>
        <w:numPr>
          <w:ilvl w:val="0"/>
          <w:numId w:val="0"/>
        </w:numPr>
      </w:pPr>
    </w:p>
    <w:p w14:paraId="2F1E0C7B" w14:textId="174A309D" w:rsidR="006164B4" w:rsidRDefault="006164B4" w:rsidP="00322063">
      <w:pPr>
        <w:pStyle w:val="Normal-bullet"/>
      </w:pPr>
      <w:r>
        <w:t>iOS</w:t>
      </w:r>
      <w:r w:rsidRPr="005424BE">
        <w:t xml:space="preserve"> 5.0 or greater is required </w:t>
      </w:r>
      <w:r w:rsidR="00773F45">
        <w:t>and Emdat recommends the latest iOS version (currently 8) considering recent security vulnerabilities in unpatched version of iOS.</w:t>
      </w:r>
    </w:p>
    <w:p w14:paraId="02F30AE2" w14:textId="77777777" w:rsidR="000463F5" w:rsidRPr="005424BE" w:rsidRDefault="000463F5" w:rsidP="000463F5">
      <w:pPr>
        <w:pStyle w:val="Normal-bullet"/>
        <w:numPr>
          <w:ilvl w:val="0"/>
          <w:numId w:val="0"/>
        </w:numPr>
      </w:pPr>
    </w:p>
    <w:p w14:paraId="2ED19E88" w14:textId="77777777" w:rsidR="006164B4" w:rsidRDefault="006164B4" w:rsidP="00322063">
      <w:pPr>
        <w:pStyle w:val="Normal-bullet"/>
      </w:pPr>
      <w:r w:rsidRPr="005424BE">
        <w:t>Internet Access</w:t>
      </w:r>
      <w:r>
        <w:t xml:space="preserve"> through a wireless Local Area Network (LAN) connection or through a phone service provider.</w:t>
      </w:r>
      <w:r w:rsidRPr="005424BE">
        <w:t xml:space="preserve"> </w:t>
      </w:r>
      <w:r>
        <w:t>I</w:t>
      </w:r>
      <w:r w:rsidRPr="005424BE">
        <w:t xml:space="preserve">t </w:t>
      </w:r>
      <w:r>
        <w:t>is strongly recommended to</w:t>
      </w:r>
      <w:r w:rsidRPr="005424BE">
        <w:t xml:space="preserve"> use a Wi-Fi</w:t>
      </w:r>
      <w:r>
        <w:t xml:space="preserve"> LAN</w:t>
      </w:r>
      <w:r w:rsidRPr="005424BE">
        <w:t xml:space="preserve"> connection when uploading dictations</w:t>
      </w:r>
      <w:r>
        <w:t>.</w:t>
      </w:r>
    </w:p>
    <w:p w14:paraId="1A0D8357" w14:textId="77777777" w:rsidR="000463F5" w:rsidRDefault="000463F5" w:rsidP="000463F5">
      <w:pPr>
        <w:pStyle w:val="Normal-bullet"/>
        <w:numPr>
          <w:ilvl w:val="0"/>
          <w:numId w:val="0"/>
        </w:numPr>
      </w:pPr>
    </w:p>
    <w:p w14:paraId="3ABB84B3" w14:textId="77777777" w:rsidR="006164B4" w:rsidRPr="005424BE" w:rsidRDefault="006164B4" w:rsidP="00322063">
      <w:pPr>
        <w:pStyle w:val="Normal-bullet"/>
      </w:pPr>
      <w:r>
        <w:t>Emdat Mobile is not supported on iPhone models older than the iPhone 3GS.</w:t>
      </w:r>
    </w:p>
    <w:p w14:paraId="636711FF" w14:textId="15D87512" w:rsidR="006164B4" w:rsidRPr="00322063" w:rsidRDefault="00322063" w:rsidP="00322063">
      <w:pPr>
        <w:pStyle w:val="Heading1"/>
        <w:rPr>
          <w:color w:val="FF0000"/>
        </w:rPr>
      </w:pPr>
      <w:bookmarkStart w:id="6" w:name="_Toc319929534"/>
      <w:bookmarkStart w:id="7" w:name="_Toc400539522"/>
      <w:r w:rsidRPr="00322063">
        <w:rPr>
          <w:rFonts w:hint="eastAsia"/>
          <w:color w:val="FF0000"/>
        </w:rPr>
        <w:t>IMPORTANT: RECEIVING CALLS WHILE DICTATING</w:t>
      </w:r>
      <w:bookmarkEnd w:id="6"/>
      <w:bookmarkEnd w:id="7"/>
    </w:p>
    <w:p w14:paraId="042A3C95" w14:textId="056EC7C6" w:rsidR="006164B4" w:rsidRDefault="006164B4" w:rsidP="00322063">
      <w:r w:rsidRPr="00322063">
        <w:t>The iPhone application cannot block incoming phone calls. Apple Inc. makes it impossible for Emdat Mobile, or any other application, to block phone calls. If you have concerns about receiving calls while making a dictation, switch your phone to</w:t>
      </w:r>
      <w:r w:rsidR="00773F45">
        <w:t xml:space="preserve"> “Do Not Disturb” or “</w:t>
      </w:r>
      <w:r w:rsidRPr="00322063">
        <w:t>Airplane Mode</w:t>
      </w:r>
      <w:r w:rsidR="00773F45">
        <w:t>”</w:t>
      </w:r>
      <w:r w:rsidRPr="00322063">
        <w:t xml:space="preserve"> while dictating. To continue using the application while in Airplane Mode, please enable the Wi-Fi.</w:t>
      </w:r>
    </w:p>
    <w:p w14:paraId="70D8DAA7" w14:textId="77777777" w:rsidR="000463F5" w:rsidRPr="00322063" w:rsidRDefault="000463F5" w:rsidP="00322063"/>
    <w:p w14:paraId="6E8CB846" w14:textId="58C33DA7" w:rsidR="0097405C" w:rsidRPr="00322063" w:rsidRDefault="006164B4" w:rsidP="00322063">
      <w:r w:rsidRPr="00322063">
        <w:t xml:space="preserve">If a phone call is received while dictating, Emdat Mobile will pause the recording.  Dictation that was made prior to the incoming call will not be lost; to resume dictating after finishing the call, tap the record button again and continue to dictate. </w:t>
      </w:r>
    </w:p>
    <w:p w14:paraId="5F1AECF9" w14:textId="7F24C85B" w:rsidR="006164B4" w:rsidRPr="00322063" w:rsidRDefault="006164B4" w:rsidP="00803553">
      <w:pPr>
        <w:pStyle w:val="Heading2"/>
        <w:rPr>
          <w:rStyle w:val="style41"/>
          <w:rFonts w:ascii="Cambria" w:hAnsi="Cambria" w:cs="Times New Roman"/>
          <w:color w:val="E36C0A"/>
          <w:sz w:val="24"/>
          <w:szCs w:val="26"/>
        </w:rPr>
      </w:pPr>
      <w:bookmarkStart w:id="8" w:name="_Toc319929535"/>
      <w:bookmarkStart w:id="9" w:name="_Toc400539523"/>
      <w:r w:rsidRPr="00322063">
        <w:lastRenderedPageBreak/>
        <w:t>Installing Emdat Mobile</w:t>
      </w:r>
      <w:bookmarkEnd w:id="8"/>
      <w:r w:rsidRPr="00322063">
        <w:t xml:space="preserve"> on All Apple Devices</w:t>
      </w:r>
      <w:bookmarkEnd w:id="9"/>
    </w:p>
    <w:p w14:paraId="2701FC8D" w14:textId="5A7389D4" w:rsidR="006164B4" w:rsidRDefault="006164B4" w:rsidP="00322063">
      <w:r w:rsidRPr="005424BE">
        <w:t xml:space="preserve">To obtain Emdat Mobile go to the </w:t>
      </w:r>
      <w:r>
        <w:t xml:space="preserve">Apple </w:t>
      </w:r>
      <w:r w:rsidRPr="005424BE">
        <w:t>App Store</w:t>
      </w:r>
      <w:r>
        <w:t>,</w:t>
      </w:r>
      <w:r w:rsidRPr="005424BE">
        <w:t xml:space="preserve"> </w:t>
      </w:r>
      <w:r>
        <w:t>s</w:t>
      </w:r>
      <w:r w:rsidRPr="005424BE">
        <w:t xml:space="preserve">earch for “Emdat Mobile,” and download the Emdat Mobile </w:t>
      </w:r>
      <w:r>
        <w:t>application</w:t>
      </w:r>
      <w:r w:rsidRPr="005424BE">
        <w:t xml:space="preserve">. </w:t>
      </w:r>
      <w:r>
        <w:t>T</w:t>
      </w:r>
      <w:r w:rsidRPr="005424BE">
        <w:t xml:space="preserve">he Emdat Mobile app </w:t>
      </w:r>
      <w:r>
        <w:t xml:space="preserve">can also be downloaded </w:t>
      </w:r>
      <w:r w:rsidRPr="005424BE">
        <w:t xml:space="preserve">from the </w:t>
      </w:r>
      <w:hyperlink r:id="rId11" w:history="1">
        <w:r w:rsidRPr="005424BE">
          <w:rPr>
            <w:rStyle w:val="Hyperlink"/>
          </w:rPr>
          <w:t>iTunes Store</w:t>
        </w:r>
      </w:hyperlink>
      <w:r w:rsidRPr="005424BE">
        <w:t xml:space="preserve">. </w:t>
      </w:r>
    </w:p>
    <w:p w14:paraId="613AF343" w14:textId="5411D0AF" w:rsidR="00005B46" w:rsidRDefault="00005B46" w:rsidP="00322063"/>
    <w:p w14:paraId="1BBD5413" w14:textId="62915D76" w:rsidR="006164B4" w:rsidRPr="00936E67" w:rsidRDefault="00EF288E" w:rsidP="00936E67">
      <w:pPr>
        <w:pStyle w:val="Normal-bullet"/>
        <w:numPr>
          <w:ilvl w:val="0"/>
          <w:numId w:val="14"/>
        </w:numPr>
      </w:pPr>
      <w:r w:rsidRPr="00936E67">
        <w:rPr>
          <w:noProof/>
        </w:rPr>
        <w:drawing>
          <wp:anchor distT="0" distB="0" distL="114300" distR="114300" simplePos="0" relativeHeight="251603456" behindDoc="1" locked="0" layoutInCell="1" allowOverlap="1" wp14:anchorId="0754CA09" wp14:editId="724A8914">
            <wp:simplePos x="0" y="0"/>
            <wp:positionH relativeFrom="margin">
              <wp:posOffset>462065</wp:posOffset>
            </wp:positionH>
            <wp:positionV relativeFrom="paragraph">
              <wp:posOffset>187325</wp:posOffset>
            </wp:positionV>
            <wp:extent cx="1974850" cy="1224280"/>
            <wp:effectExtent l="19050" t="19050" r="25400" b="13970"/>
            <wp:wrapTight wrapText="bothSides">
              <wp:wrapPolygon edited="0">
                <wp:start x="-208" y="-336"/>
                <wp:lineTo x="-208" y="21510"/>
                <wp:lineTo x="21669" y="21510"/>
                <wp:lineTo x="21669" y="-336"/>
                <wp:lineTo x="-208" y="-336"/>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850" cy="1224280"/>
                    </a:xfrm>
                    <a:prstGeom prst="rect">
                      <a:avLst/>
                    </a:prstGeom>
                    <a:noFill/>
                    <a:ln w="9525">
                      <a:solidFill>
                        <a:srgbClr val="17365D"/>
                      </a:solidFill>
                      <a:miter lim="800000"/>
                      <a:headEnd/>
                      <a:tailEnd/>
                    </a:ln>
                  </pic:spPr>
                </pic:pic>
              </a:graphicData>
            </a:graphic>
          </wp:anchor>
        </w:drawing>
      </w:r>
      <w:r w:rsidR="006164B4" w:rsidRPr="00936E67">
        <w:t>Start the App Store application.</w:t>
      </w:r>
      <w:r w:rsidR="00936E67">
        <w:br/>
      </w:r>
      <w:r w:rsidR="00936E67">
        <w:br/>
      </w:r>
      <w:r w:rsidR="00936E67">
        <w:br/>
      </w:r>
      <w:r w:rsidR="00936E67">
        <w:br/>
      </w:r>
      <w:r w:rsidR="00936E67">
        <w:br/>
      </w:r>
      <w:r w:rsidR="00936E67">
        <w:br/>
      </w:r>
      <w:r w:rsidR="00936E67">
        <w:br/>
      </w:r>
    </w:p>
    <w:p w14:paraId="0A5C03AD" w14:textId="4F9485CD" w:rsidR="006164B4" w:rsidRDefault="00EF288E" w:rsidP="00936E67">
      <w:pPr>
        <w:pStyle w:val="Normal-bullet"/>
        <w:numPr>
          <w:ilvl w:val="0"/>
          <w:numId w:val="14"/>
        </w:numPr>
      </w:pPr>
      <w:r w:rsidRPr="00936E67">
        <w:rPr>
          <w:noProof/>
        </w:rPr>
        <w:drawing>
          <wp:anchor distT="0" distB="0" distL="114300" distR="114300" simplePos="0" relativeHeight="251590144" behindDoc="1" locked="0" layoutInCell="1" allowOverlap="1" wp14:anchorId="3C030BFF" wp14:editId="5E7721A6">
            <wp:simplePos x="0" y="0"/>
            <wp:positionH relativeFrom="margin">
              <wp:posOffset>450635</wp:posOffset>
            </wp:positionH>
            <wp:positionV relativeFrom="paragraph">
              <wp:posOffset>236220</wp:posOffset>
            </wp:positionV>
            <wp:extent cx="2020570" cy="3030220"/>
            <wp:effectExtent l="19050" t="19050" r="17780" b="17780"/>
            <wp:wrapTight wrapText="bothSides">
              <wp:wrapPolygon edited="0">
                <wp:start x="-204" y="-136"/>
                <wp:lineTo x="-204" y="21591"/>
                <wp:lineTo x="21586" y="21591"/>
                <wp:lineTo x="21586" y="-136"/>
                <wp:lineTo x="-204" y="-136"/>
              </wp:wrapPolygon>
            </wp:wrapTight>
            <wp:docPr id="280" name="Picture 1" descr="iPhone_Store_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_Store_Inf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0570" cy="3030220"/>
                    </a:xfrm>
                    <a:prstGeom prst="rect">
                      <a:avLst/>
                    </a:prstGeom>
                    <a:noFill/>
                    <a:ln w="9525">
                      <a:solidFill>
                        <a:srgbClr val="17365D"/>
                      </a:solidFill>
                      <a:miter lim="800000"/>
                      <a:headEnd/>
                      <a:tailEnd/>
                    </a:ln>
                  </pic:spPr>
                </pic:pic>
              </a:graphicData>
            </a:graphic>
          </wp:anchor>
        </w:drawing>
      </w:r>
      <w:r w:rsidR="006164B4" w:rsidRPr="00936E67">
        <w:t>Search for “Emdat Mobile.”</w:t>
      </w:r>
      <w:r w:rsidR="0070146B">
        <w:br/>
      </w:r>
      <w:r w:rsidR="0070146B">
        <w:br/>
      </w:r>
      <w:r w:rsidR="0070146B">
        <w:br/>
      </w:r>
      <w:r w:rsidR="0070146B">
        <w:br/>
      </w:r>
      <w:r w:rsidR="0070146B">
        <w:br/>
      </w:r>
    </w:p>
    <w:p w14:paraId="57F9B201" w14:textId="77777777" w:rsidR="00820ABE" w:rsidRDefault="00820ABE" w:rsidP="00820ABE">
      <w:pPr>
        <w:pStyle w:val="Normal-bullet"/>
        <w:numPr>
          <w:ilvl w:val="0"/>
          <w:numId w:val="0"/>
        </w:numPr>
        <w:ind w:left="720" w:hanging="360"/>
      </w:pPr>
    </w:p>
    <w:p w14:paraId="2645A073" w14:textId="77777777" w:rsidR="00EF288E" w:rsidRDefault="00EF288E" w:rsidP="00820ABE">
      <w:pPr>
        <w:pStyle w:val="Normal-bullet"/>
        <w:numPr>
          <w:ilvl w:val="0"/>
          <w:numId w:val="0"/>
        </w:numPr>
        <w:ind w:left="720" w:hanging="360"/>
      </w:pPr>
    </w:p>
    <w:p w14:paraId="58292189" w14:textId="77777777" w:rsidR="00EF288E" w:rsidRDefault="00EF288E" w:rsidP="00820ABE">
      <w:pPr>
        <w:pStyle w:val="Normal-bullet"/>
        <w:numPr>
          <w:ilvl w:val="0"/>
          <w:numId w:val="0"/>
        </w:numPr>
        <w:ind w:left="720" w:hanging="360"/>
      </w:pPr>
    </w:p>
    <w:p w14:paraId="3CF862BB" w14:textId="77777777" w:rsidR="00EF288E" w:rsidRDefault="00EF288E" w:rsidP="00820ABE">
      <w:pPr>
        <w:pStyle w:val="Normal-bullet"/>
        <w:numPr>
          <w:ilvl w:val="0"/>
          <w:numId w:val="0"/>
        </w:numPr>
        <w:ind w:left="720" w:hanging="360"/>
      </w:pPr>
    </w:p>
    <w:p w14:paraId="1FF0713C" w14:textId="77777777" w:rsidR="00EF288E" w:rsidRDefault="00EF288E" w:rsidP="00820ABE">
      <w:pPr>
        <w:pStyle w:val="Normal-bullet"/>
        <w:numPr>
          <w:ilvl w:val="0"/>
          <w:numId w:val="0"/>
        </w:numPr>
        <w:ind w:left="720" w:hanging="360"/>
      </w:pPr>
    </w:p>
    <w:p w14:paraId="6634C158" w14:textId="77777777" w:rsidR="00EF288E" w:rsidRDefault="00EF288E" w:rsidP="00820ABE">
      <w:pPr>
        <w:pStyle w:val="Normal-bullet"/>
        <w:numPr>
          <w:ilvl w:val="0"/>
          <w:numId w:val="0"/>
        </w:numPr>
        <w:ind w:left="720" w:hanging="360"/>
      </w:pPr>
    </w:p>
    <w:p w14:paraId="10EA2FCD" w14:textId="77777777" w:rsidR="00EF288E" w:rsidRDefault="00EF288E" w:rsidP="00820ABE">
      <w:pPr>
        <w:pStyle w:val="Normal-bullet"/>
        <w:numPr>
          <w:ilvl w:val="0"/>
          <w:numId w:val="0"/>
        </w:numPr>
        <w:ind w:left="720" w:hanging="360"/>
      </w:pPr>
    </w:p>
    <w:p w14:paraId="0338955B" w14:textId="77777777" w:rsidR="00EF288E" w:rsidRDefault="00EF288E" w:rsidP="00820ABE">
      <w:pPr>
        <w:pStyle w:val="Normal-bullet"/>
        <w:numPr>
          <w:ilvl w:val="0"/>
          <w:numId w:val="0"/>
        </w:numPr>
        <w:ind w:left="720" w:hanging="360"/>
      </w:pPr>
    </w:p>
    <w:p w14:paraId="1A24F056" w14:textId="77777777" w:rsidR="00EF288E" w:rsidRDefault="00EF288E" w:rsidP="00820ABE">
      <w:pPr>
        <w:pStyle w:val="Normal-bullet"/>
        <w:numPr>
          <w:ilvl w:val="0"/>
          <w:numId w:val="0"/>
        </w:numPr>
        <w:ind w:left="720" w:hanging="360"/>
      </w:pPr>
    </w:p>
    <w:p w14:paraId="2CC67B48" w14:textId="77777777" w:rsidR="00EF288E" w:rsidRDefault="00EF288E" w:rsidP="00820ABE">
      <w:pPr>
        <w:pStyle w:val="Normal-bullet"/>
        <w:numPr>
          <w:ilvl w:val="0"/>
          <w:numId w:val="0"/>
        </w:numPr>
        <w:ind w:left="720" w:hanging="360"/>
      </w:pPr>
    </w:p>
    <w:p w14:paraId="55744DFA" w14:textId="3C77B018" w:rsidR="00EF288E" w:rsidRPr="00936E67" w:rsidRDefault="00EF288E" w:rsidP="00820ABE">
      <w:pPr>
        <w:pStyle w:val="Normal-bullet"/>
        <w:numPr>
          <w:ilvl w:val="0"/>
          <w:numId w:val="0"/>
        </w:numPr>
        <w:ind w:left="720" w:hanging="360"/>
      </w:pPr>
    </w:p>
    <w:p w14:paraId="35179EB9" w14:textId="674F30ED" w:rsidR="006164B4" w:rsidRPr="00936E67" w:rsidRDefault="00EF288E" w:rsidP="00936E67">
      <w:pPr>
        <w:pStyle w:val="Normal-bullet"/>
        <w:numPr>
          <w:ilvl w:val="0"/>
          <w:numId w:val="14"/>
        </w:numPr>
      </w:pPr>
      <w:r w:rsidRPr="00936E67">
        <w:rPr>
          <w:noProof/>
        </w:rPr>
        <w:drawing>
          <wp:anchor distT="0" distB="0" distL="114300" distR="114300" simplePos="0" relativeHeight="251587072" behindDoc="1" locked="0" layoutInCell="1" allowOverlap="1" wp14:anchorId="2498022B" wp14:editId="6FE47075">
            <wp:simplePos x="0" y="0"/>
            <wp:positionH relativeFrom="margin">
              <wp:posOffset>445555</wp:posOffset>
            </wp:positionH>
            <wp:positionV relativeFrom="paragraph">
              <wp:posOffset>219075</wp:posOffset>
            </wp:positionV>
            <wp:extent cx="2022475" cy="937260"/>
            <wp:effectExtent l="19050" t="19050" r="15875" b="15240"/>
            <wp:wrapTight wrapText="bothSides">
              <wp:wrapPolygon edited="0">
                <wp:start x="-203" y="-439"/>
                <wp:lineTo x="-203" y="21512"/>
                <wp:lineTo x="21566" y="21512"/>
                <wp:lineTo x="21566" y="-439"/>
                <wp:lineTo x="-203" y="-439"/>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2475" cy="937260"/>
                    </a:xfrm>
                    <a:prstGeom prst="rect">
                      <a:avLst/>
                    </a:prstGeom>
                    <a:noFill/>
                    <a:ln w="9525">
                      <a:solidFill>
                        <a:srgbClr val="17365D"/>
                      </a:solidFill>
                      <a:miter lim="800000"/>
                      <a:headEnd/>
                      <a:tailEnd/>
                    </a:ln>
                  </pic:spPr>
                </pic:pic>
              </a:graphicData>
            </a:graphic>
          </wp:anchor>
        </w:drawing>
      </w:r>
      <w:r w:rsidR="006164B4" w:rsidRPr="00936E67">
        <w:t>Tap the “Free” button and the install option will display.</w:t>
      </w:r>
      <w:r w:rsidR="0070146B">
        <w:br/>
      </w:r>
      <w:r w:rsidR="0070146B">
        <w:br/>
      </w:r>
      <w:r w:rsidR="0070146B">
        <w:br/>
      </w:r>
      <w:r w:rsidR="0070146B">
        <w:br/>
      </w:r>
      <w:r w:rsidR="0070146B">
        <w:br/>
      </w:r>
    </w:p>
    <w:p w14:paraId="377444F8" w14:textId="6414E7B6" w:rsidR="00322063" w:rsidRPr="00936E67" w:rsidRDefault="00EF288E" w:rsidP="00936E67">
      <w:pPr>
        <w:pStyle w:val="Normal-bullet"/>
        <w:numPr>
          <w:ilvl w:val="0"/>
          <w:numId w:val="14"/>
        </w:numPr>
      </w:pPr>
      <w:r w:rsidRPr="00936E67">
        <w:rPr>
          <w:noProof/>
        </w:rPr>
        <w:drawing>
          <wp:anchor distT="0" distB="0" distL="114300" distR="114300" simplePos="0" relativeHeight="251589120" behindDoc="1" locked="0" layoutInCell="1" allowOverlap="1" wp14:anchorId="20F3AAFF" wp14:editId="1FCCF7CC">
            <wp:simplePos x="0" y="0"/>
            <wp:positionH relativeFrom="margin">
              <wp:posOffset>437935</wp:posOffset>
            </wp:positionH>
            <wp:positionV relativeFrom="paragraph">
              <wp:posOffset>224155</wp:posOffset>
            </wp:positionV>
            <wp:extent cx="762000" cy="790575"/>
            <wp:effectExtent l="19050" t="19050" r="19050" b="28575"/>
            <wp:wrapTight wrapText="bothSides">
              <wp:wrapPolygon edited="0">
                <wp:start x="-540" y="-520"/>
                <wp:lineTo x="-540" y="21860"/>
                <wp:lineTo x="21600" y="21860"/>
                <wp:lineTo x="21600" y="-520"/>
                <wp:lineTo x="-540" y="-52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w="9525">
                      <a:solidFill>
                        <a:srgbClr val="17365D"/>
                      </a:solidFill>
                      <a:miter lim="800000"/>
                      <a:headEnd/>
                      <a:tailEnd/>
                    </a:ln>
                  </pic:spPr>
                </pic:pic>
              </a:graphicData>
            </a:graphic>
          </wp:anchor>
        </w:drawing>
      </w:r>
      <w:r w:rsidR="006164B4" w:rsidRPr="00936E67">
        <w:t xml:space="preserve">The application will now install itself. </w:t>
      </w:r>
    </w:p>
    <w:p w14:paraId="68A5920A" w14:textId="71591AA7" w:rsidR="006164B4" w:rsidRPr="00322063" w:rsidRDefault="006164B4" w:rsidP="00322063">
      <w:pPr>
        <w:pStyle w:val="Heading2"/>
      </w:pPr>
      <w:bookmarkStart w:id="10" w:name="_Toc319929536"/>
      <w:bookmarkStart w:id="11" w:name="_Toc400539524"/>
      <w:r w:rsidRPr="00322063">
        <w:lastRenderedPageBreak/>
        <w:t>Starting Emdat Mobile</w:t>
      </w:r>
      <w:bookmarkEnd w:id="10"/>
      <w:bookmarkEnd w:id="11"/>
    </w:p>
    <w:p w14:paraId="674BF3FF" w14:textId="0260767A" w:rsidR="006164B4" w:rsidRPr="00322063" w:rsidRDefault="00EF288E" w:rsidP="00322063">
      <w:r w:rsidRPr="005424BE">
        <w:rPr>
          <w:noProof/>
        </w:rPr>
        <w:drawing>
          <wp:anchor distT="0" distB="0" distL="114300" distR="114300" simplePos="0" relativeHeight="251588096" behindDoc="1" locked="0" layoutInCell="1" allowOverlap="1" wp14:anchorId="2A5A29F1" wp14:editId="65980081">
            <wp:simplePos x="0" y="0"/>
            <wp:positionH relativeFrom="column">
              <wp:posOffset>5962650</wp:posOffset>
            </wp:positionH>
            <wp:positionV relativeFrom="paragraph">
              <wp:posOffset>29210</wp:posOffset>
            </wp:positionV>
            <wp:extent cx="742315" cy="756285"/>
            <wp:effectExtent l="25400" t="25400" r="19685" b="31115"/>
            <wp:wrapTight wrapText="bothSides">
              <wp:wrapPolygon edited="0">
                <wp:start x="-739" y="-725"/>
                <wp:lineTo x="-739" y="21763"/>
                <wp:lineTo x="21434" y="21763"/>
                <wp:lineTo x="21434" y="-725"/>
                <wp:lineTo x="-739" y="-725"/>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2315" cy="756285"/>
                    </a:xfrm>
                    <a:prstGeom prst="rect">
                      <a:avLst/>
                    </a:prstGeom>
                    <a:noFill/>
                    <a:ln w="9525">
                      <a:solidFill>
                        <a:srgbClr val="17365D"/>
                      </a:solidFill>
                      <a:miter lim="800000"/>
                      <a:headEnd/>
                      <a:tailEnd/>
                    </a:ln>
                  </pic:spPr>
                </pic:pic>
              </a:graphicData>
            </a:graphic>
          </wp:anchor>
        </w:drawing>
      </w:r>
      <w:r w:rsidR="006164B4" w:rsidRPr="00322063">
        <w:t>To get started, launch the Emdat Mobile application from the home screen after the installation has completed.</w:t>
      </w:r>
    </w:p>
    <w:p w14:paraId="1AEB3C4D" w14:textId="1F71CD58" w:rsidR="00297229" w:rsidRDefault="00297229" w:rsidP="00322063"/>
    <w:p w14:paraId="68A6E3A0" w14:textId="46029C46" w:rsidR="000647D0" w:rsidRDefault="006164B4" w:rsidP="00322063">
      <w:r w:rsidRPr="00322063">
        <w:t xml:space="preserve">Once Emdat Mobile has started the login screen will appear. Enter your login credentials, which are the same as </w:t>
      </w:r>
      <w:r w:rsidR="0073383C">
        <w:t>those</w:t>
      </w:r>
      <w:r w:rsidRPr="00322063">
        <w:t xml:space="preserve"> use</w:t>
      </w:r>
      <w:r w:rsidR="0073383C">
        <w:t>d</w:t>
      </w:r>
      <w:r w:rsidRPr="00322063">
        <w:t xml:space="preserve"> for InQuiry</w:t>
      </w:r>
      <w:r w:rsidR="0073383C">
        <w:t>.  P</w:t>
      </w:r>
      <w:r w:rsidRPr="00322063">
        <w:t>ress the login button at the top right</w:t>
      </w:r>
      <w:r w:rsidR="0073383C">
        <w:t xml:space="preserve"> or the very bottom</w:t>
      </w:r>
      <w:r w:rsidRPr="00322063">
        <w:t>.</w:t>
      </w:r>
    </w:p>
    <w:p w14:paraId="45D585DB" w14:textId="3BD7FB79" w:rsidR="00E85A2B" w:rsidRPr="00322063" w:rsidRDefault="00E85A2B" w:rsidP="00322063"/>
    <w:p w14:paraId="134AA4A8" w14:textId="3388D992" w:rsidR="006164B4" w:rsidRDefault="006164B4" w:rsidP="00322063">
      <w:pPr>
        <w:pStyle w:val="Normal-bullet"/>
      </w:pPr>
      <w:r w:rsidRPr="00322063">
        <w:rPr>
          <w:b/>
        </w:rPr>
        <w:t>Login</w:t>
      </w:r>
      <w:r w:rsidRPr="00322063">
        <w:t xml:space="preserve"> – Enter your login name here. </w:t>
      </w:r>
    </w:p>
    <w:p w14:paraId="17A5F850" w14:textId="748A53C7" w:rsidR="00CA7B39" w:rsidRPr="00322063" w:rsidRDefault="00CA7B39" w:rsidP="00CA7B39">
      <w:pPr>
        <w:pStyle w:val="Normal-bullet"/>
        <w:numPr>
          <w:ilvl w:val="0"/>
          <w:numId w:val="0"/>
        </w:numPr>
        <w:ind w:left="720"/>
      </w:pPr>
    </w:p>
    <w:p w14:paraId="319B6A2B" w14:textId="0382CAD2" w:rsidR="006164B4" w:rsidRDefault="006164B4" w:rsidP="00322063">
      <w:pPr>
        <w:pStyle w:val="Normal-bullet"/>
      </w:pPr>
      <w:r w:rsidRPr="00322063">
        <w:rPr>
          <w:b/>
        </w:rPr>
        <w:t>Password</w:t>
      </w:r>
      <w:r w:rsidRPr="00322063">
        <w:t xml:space="preserve"> – Enter your password here.</w:t>
      </w:r>
    </w:p>
    <w:p w14:paraId="5533D8B9" w14:textId="55A568C7" w:rsidR="00CA7B39" w:rsidRPr="00322063" w:rsidRDefault="00CA7B39" w:rsidP="00CA7B39">
      <w:pPr>
        <w:pStyle w:val="Normal-bullet"/>
        <w:numPr>
          <w:ilvl w:val="0"/>
          <w:numId w:val="0"/>
        </w:numPr>
      </w:pPr>
    </w:p>
    <w:p w14:paraId="3244C2BF" w14:textId="27BA8B28" w:rsidR="006164B4" w:rsidRDefault="006164B4" w:rsidP="00322063">
      <w:pPr>
        <w:pStyle w:val="Normal-bullet"/>
      </w:pPr>
      <w:r w:rsidRPr="00322063">
        <w:rPr>
          <w:b/>
        </w:rPr>
        <w:t>Client</w:t>
      </w:r>
      <w:r w:rsidRPr="00322063">
        <w:t xml:space="preserve"> – The code that identifies the facility you work for.</w:t>
      </w:r>
    </w:p>
    <w:p w14:paraId="52EA3B9C" w14:textId="14BC58E0" w:rsidR="00CA7B39" w:rsidRPr="00322063" w:rsidRDefault="00CA7B39" w:rsidP="00CA7B39">
      <w:pPr>
        <w:pStyle w:val="Normal-bullet"/>
        <w:numPr>
          <w:ilvl w:val="0"/>
          <w:numId w:val="0"/>
        </w:numPr>
      </w:pPr>
    </w:p>
    <w:p w14:paraId="12EFEC09" w14:textId="0D31E717" w:rsidR="006164B4" w:rsidRDefault="006164B4" w:rsidP="00322063">
      <w:pPr>
        <w:pStyle w:val="Normal-bullet"/>
      </w:pPr>
      <w:r w:rsidRPr="00322063">
        <w:rPr>
          <w:b/>
        </w:rPr>
        <w:t>Save Login</w:t>
      </w:r>
      <w:r w:rsidRPr="00322063">
        <w:t xml:space="preserve"> – The Emdat Mobile app will remember a user’s login when this option is switched to “ON”. The next time the application is opened, it will remember the login. </w:t>
      </w:r>
    </w:p>
    <w:p w14:paraId="63404510" w14:textId="77777777" w:rsidR="00CA7B39" w:rsidRPr="00322063" w:rsidRDefault="00CA7B39" w:rsidP="00CA7B39">
      <w:pPr>
        <w:pStyle w:val="Normal-bullet"/>
        <w:numPr>
          <w:ilvl w:val="0"/>
          <w:numId w:val="0"/>
        </w:numPr>
      </w:pPr>
    </w:p>
    <w:p w14:paraId="193ED629" w14:textId="72C9F5EC" w:rsidR="006164B4" w:rsidRDefault="006164B4" w:rsidP="00CA7B39">
      <w:pPr>
        <w:pStyle w:val="Normal-bullet"/>
      </w:pPr>
      <w:r w:rsidRPr="00322063">
        <w:rPr>
          <w:b/>
        </w:rPr>
        <w:t>Save Password</w:t>
      </w:r>
      <w:r w:rsidRPr="00322063">
        <w:t xml:space="preserve"> – The application will remember a user’s password when this option is switched to “ON”, but it can only be used if the administrator of your facility’s account allows it. If this is set to “ON”, other people can gain unauthorized access to your account if they have</w:t>
      </w:r>
      <w:r w:rsidR="00CA7B39">
        <w:t xml:space="preserve"> </w:t>
      </w:r>
      <w:r w:rsidRPr="00322063">
        <w:t>your iPhone.</w:t>
      </w:r>
    </w:p>
    <w:p w14:paraId="40D64AA6" w14:textId="3E54A4B2" w:rsidR="00307FBE" w:rsidRPr="00322063" w:rsidRDefault="006A26DD" w:rsidP="00C65ADB">
      <w:pPr>
        <w:pStyle w:val="Normal-bullet"/>
        <w:numPr>
          <w:ilvl w:val="0"/>
          <w:numId w:val="0"/>
        </w:numPr>
      </w:pPr>
      <w:r>
        <w:rPr>
          <w:noProof/>
        </w:rPr>
        <w:drawing>
          <wp:anchor distT="0" distB="0" distL="114300" distR="114300" simplePos="0" relativeHeight="251601408" behindDoc="0" locked="0" layoutInCell="1" allowOverlap="1" wp14:anchorId="70349D9A" wp14:editId="13584F86">
            <wp:simplePos x="0" y="0"/>
            <wp:positionH relativeFrom="column">
              <wp:posOffset>2431472</wp:posOffset>
            </wp:positionH>
            <wp:positionV relativeFrom="paragraph">
              <wp:posOffset>514523</wp:posOffset>
            </wp:positionV>
            <wp:extent cx="1544955" cy="2743200"/>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G_0004.PNG"/>
                    <pic:cNvPicPr/>
                  </pic:nvPicPr>
                  <pic:blipFill>
                    <a:blip r:embed="rId17">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p>
    <w:p w14:paraId="0131A2B0" w14:textId="164A9A36" w:rsidR="006164B4" w:rsidRPr="00322063" w:rsidRDefault="006164B4" w:rsidP="00803553">
      <w:pPr>
        <w:pStyle w:val="Heading2"/>
        <w:rPr>
          <w:rStyle w:val="style41"/>
          <w:rFonts w:ascii="Cambria" w:hAnsi="Cambria" w:cs="Times New Roman"/>
          <w:color w:val="E36C0A"/>
          <w:sz w:val="24"/>
          <w:szCs w:val="26"/>
        </w:rPr>
      </w:pPr>
      <w:bookmarkStart w:id="12" w:name="_Toc319929537"/>
      <w:bookmarkStart w:id="13" w:name="_Toc400539525"/>
      <w:r w:rsidRPr="00322063">
        <w:lastRenderedPageBreak/>
        <w:t>Using Emdat Mobile</w:t>
      </w:r>
      <w:bookmarkEnd w:id="12"/>
      <w:r w:rsidRPr="00322063">
        <w:t xml:space="preserve"> on iPhones and iPods</w:t>
      </w:r>
      <w:bookmarkEnd w:id="13"/>
    </w:p>
    <w:p w14:paraId="683ADA14" w14:textId="6C14DF54" w:rsidR="006164B4" w:rsidRDefault="006164B4" w:rsidP="00803553">
      <w:r w:rsidRPr="00803553">
        <w:t xml:space="preserve">Once logged in, the Emdat Mobile application starts at the </w:t>
      </w:r>
      <w:r w:rsidR="002954BB">
        <w:t xml:space="preserve">Account </w:t>
      </w:r>
      <w:r w:rsidRPr="00803553">
        <w:t xml:space="preserve">screen. </w:t>
      </w:r>
    </w:p>
    <w:p w14:paraId="6FEBF387" w14:textId="77777777" w:rsidR="0090190F" w:rsidRPr="00803553" w:rsidRDefault="0090190F" w:rsidP="00803553"/>
    <w:p w14:paraId="34CD2E8C" w14:textId="0F664A1B" w:rsidR="006164B4" w:rsidRDefault="006164B4" w:rsidP="00803553">
      <w:r w:rsidRPr="00803553">
        <w:t>The iPhone and iPod application screens have four buttons at the bottom. These are for navigating to the four main screens of the iPhone app.</w:t>
      </w:r>
    </w:p>
    <w:p w14:paraId="49EA7475" w14:textId="2E5D4BEC" w:rsidR="0090190F" w:rsidRPr="00803553" w:rsidRDefault="0090190F" w:rsidP="00020A08"/>
    <w:p w14:paraId="3DFBA692" w14:textId="77C88329" w:rsidR="006164B4" w:rsidRDefault="006A26DD" w:rsidP="00E2189B">
      <w:pPr>
        <w:pStyle w:val="Normal-bullet"/>
        <w:numPr>
          <w:ilvl w:val="0"/>
          <w:numId w:val="0"/>
        </w:numPr>
        <w:tabs>
          <w:tab w:val="left" w:pos="450"/>
        </w:tabs>
        <w:ind w:left="1440"/>
      </w:pPr>
      <w:r>
        <w:rPr>
          <w:noProof/>
        </w:rPr>
        <w:drawing>
          <wp:anchor distT="0" distB="0" distL="114300" distR="114300" simplePos="0" relativeHeight="251630080" behindDoc="0" locked="0" layoutInCell="1" allowOverlap="1" wp14:anchorId="56D2297E" wp14:editId="5E6D4211">
            <wp:simplePos x="0" y="0"/>
            <wp:positionH relativeFrom="column">
              <wp:posOffset>13120</wp:posOffset>
            </wp:positionH>
            <wp:positionV relativeFrom="paragraph">
              <wp:posOffset>6985</wp:posOffset>
            </wp:positionV>
            <wp:extent cx="466344" cy="457200"/>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atients.PNG"/>
                    <pic:cNvPicPr/>
                  </pic:nvPicPr>
                  <pic:blipFill>
                    <a:blip r:embed="rId18">
                      <a:extLst>
                        <a:ext uri="{28A0092B-C50C-407E-A947-70E740481C1C}">
                          <a14:useLocalDpi xmlns:a14="http://schemas.microsoft.com/office/drawing/2010/main" val="0"/>
                        </a:ext>
                      </a:extLst>
                    </a:blip>
                    <a:stretch>
                      <a:fillRect/>
                    </a:stretch>
                  </pic:blipFill>
                  <pic:spPr>
                    <a:xfrm>
                      <a:off x="0" y="0"/>
                      <a:ext cx="466344" cy="457200"/>
                    </a:xfrm>
                    <a:prstGeom prst="rect">
                      <a:avLst/>
                    </a:prstGeom>
                  </pic:spPr>
                </pic:pic>
              </a:graphicData>
            </a:graphic>
            <wp14:sizeRelH relativeFrom="margin">
              <wp14:pctWidth>0</wp14:pctWidth>
            </wp14:sizeRelH>
            <wp14:sizeRelV relativeFrom="margin">
              <wp14:pctHeight>0</wp14:pctHeight>
            </wp14:sizeRelV>
          </wp:anchor>
        </w:drawing>
      </w:r>
      <w:r w:rsidR="006164B4" w:rsidRPr="00803553">
        <w:t>This button is highlighted in blue because the application is on the Patient Appointments screen. The other icons will highlight in blue when the application is on those screens.</w:t>
      </w:r>
    </w:p>
    <w:p w14:paraId="0B4C4A8B" w14:textId="77777777" w:rsidR="00020A08" w:rsidRPr="00803553" w:rsidRDefault="00020A08" w:rsidP="00E2189B">
      <w:pPr>
        <w:pStyle w:val="Normal-bullet"/>
        <w:numPr>
          <w:ilvl w:val="0"/>
          <w:numId w:val="0"/>
        </w:numPr>
        <w:ind w:left="-1080"/>
      </w:pPr>
    </w:p>
    <w:p w14:paraId="7A32044E" w14:textId="3656B874" w:rsidR="006164B4" w:rsidRDefault="006A26DD" w:rsidP="00E2189B">
      <w:pPr>
        <w:pStyle w:val="Normal-bullet"/>
        <w:numPr>
          <w:ilvl w:val="0"/>
          <w:numId w:val="0"/>
        </w:numPr>
        <w:tabs>
          <w:tab w:val="left" w:pos="1440"/>
        </w:tabs>
        <w:ind w:left="1440"/>
      </w:pPr>
      <w:r>
        <w:rPr>
          <w:noProof/>
        </w:rPr>
        <w:drawing>
          <wp:anchor distT="0" distB="0" distL="114300" distR="114300" simplePos="0" relativeHeight="251685376" behindDoc="0" locked="0" layoutInCell="1" allowOverlap="1" wp14:anchorId="397B6853" wp14:editId="1B9318F5">
            <wp:simplePos x="0" y="0"/>
            <wp:positionH relativeFrom="column">
              <wp:posOffset>-850</wp:posOffset>
            </wp:positionH>
            <wp:positionV relativeFrom="paragraph">
              <wp:posOffset>18415</wp:posOffset>
            </wp:positionV>
            <wp:extent cx="640080" cy="457200"/>
            <wp:effectExtent l="0" t="0" r="762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Transcriptions.PNG"/>
                    <pic:cNvPicPr/>
                  </pic:nvPicPr>
                  <pic:blipFill>
                    <a:blip r:embed="rId19">
                      <a:extLst>
                        <a:ext uri="{28A0092B-C50C-407E-A947-70E740481C1C}">
                          <a14:useLocalDpi xmlns:a14="http://schemas.microsoft.com/office/drawing/2010/main" val="0"/>
                        </a:ext>
                      </a:extLst>
                    </a:blip>
                    <a:stretch>
                      <a:fillRect/>
                    </a:stretch>
                  </pic:blipFill>
                  <pic:spPr>
                    <a:xfrm>
                      <a:off x="0" y="0"/>
                      <a:ext cx="640080" cy="457200"/>
                    </a:xfrm>
                    <a:prstGeom prst="rect">
                      <a:avLst/>
                    </a:prstGeom>
                  </pic:spPr>
                </pic:pic>
              </a:graphicData>
            </a:graphic>
            <wp14:sizeRelH relativeFrom="margin">
              <wp14:pctWidth>0</wp14:pctWidth>
            </wp14:sizeRelH>
            <wp14:sizeRelV relativeFrom="margin">
              <wp14:pctHeight>0</wp14:pctHeight>
            </wp14:sizeRelV>
          </wp:anchor>
        </w:drawing>
      </w:r>
      <w:r w:rsidR="00803553" w:rsidRPr="00803553">
        <w:t xml:space="preserve"> </w:t>
      </w:r>
      <w:r w:rsidR="006164B4" w:rsidRPr="00803553">
        <w:t>This button takes the application to the Transcriptions screen, where transcriptions can be viewe</w:t>
      </w:r>
      <w:r w:rsidR="00E2578C">
        <w:t>d,</w:t>
      </w:r>
      <w:r w:rsidR="006164B4" w:rsidRPr="00803553">
        <w:t xml:space="preserve"> approved</w:t>
      </w:r>
      <w:r w:rsidR="00E2578C">
        <w:t>, and</w:t>
      </w:r>
      <w:r w:rsidR="006164B4" w:rsidRPr="00803553">
        <w:t xml:space="preserve"> </w:t>
      </w:r>
      <w:r w:rsidR="00E2578C">
        <w:t>e</w:t>
      </w:r>
      <w:r w:rsidR="006164B4" w:rsidRPr="00803553">
        <w:t>dited.</w:t>
      </w:r>
    </w:p>
    <w:p w14:paraId="59612A9D" w14:textId="3C1ECC4F" w:rsidR="00020A08" w:rsidRPr="00803553" w:rsidRDefault="00020A08" w:rsidP="00E2189B">
      <w:pPr>
        <w:pStyle w:val="Normal-bullet"/>
        <w:numPr>
          <w:ilvl w:val="0"/>
          <w:numId w:val="0"/>
        </w:numPr>
        <w:ind w:left="-1080"/>
      </w:pPr>
    </w:p>
    <w:p w14:paraId="6BDC194C" w14:textId="37EEF9E8" w:rsidR="006164B4" w:rsidRDefault="00020A08" w:rsidP="00E2189B">
      <w:pPr>
        <w:pStyle w:val="Normal-bullet"/>
        <w:numPr>
          <w:ilvl w:val="0"/>
          <w:numId w:val="0"/>
        </w:numPr>
        <w:tabs>
          <w:tab w:val="left" w:pos="1440"/>
        </w:tabs>
        <w:ind w:left="1440"/>
      </w:pPr>
      <w:r>
        <w:rPr>
          <w:noProof/>
        </w:rPr>
        <w:drawing>
          <wp:anchor distT="0" distB="0" distL="114300" distR="114300" simplePos="0" relativeHeight="251662848" behindDoc="0" locked="0" layoutInCell="1" allowOverlap="1" wp14:anchorId="23B62897" wp14:editId="7462F8DE">
            <wp:simplePos x="0" y="0"/>
            <wp:positionH relativeFrom="column">
              <wp:posOffset>-850</wp:posOffset>
            </wp:positionH>
            <wp:positionV relativeFrom="paragraph">
              <wp:posOffset>17145</wp:posOffset>
            </wp:positionV>
            <wp:extent cx="466344" cy="45720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ettings.PNG"/>
                    <pic:cNvPicPr/>
                  </pic:nvPicPr>
                  <pic:blipFill>
                    <a:blip r:embed="rId20">
                      <a:extLst>
                        <a:ext uri="{28A0092B-C50C-407E-A947-70E740481C1C}">
                          <a14:useLocalDpi xmlns:a14="http://schemas.microsoft.com/office/drawing/2010/main" val="0"/>
                        </a:ext>
                      </a:extLst>
                    </a:blip>
                    <a:stretch>
                      <a:fillRect/>
                    </a:stretch>
                  </pic:blipFill>
                  <pic:spPr>
                    <a:xfrm>
                      <a:off x="0" y="0"/>
                      <a:ext cx="466344" cy="457200"/>
                    </a:xfrm>
                    <a:prstGeom prst="rect">
                      <a:avLst/>
                    </a:prstGeom>
                  </pic:spPr>
                </pic:pic>
              </a:graphicData>
            </a:graphic>
            <wp14:sizeRelH relativeFrom="margin">
              <wp14:pctWidth>0</wp14:pctWidth>
            </wp14:sizeRelH>
            <wp14:sizeRelV relativeFrom="margin">
              <wp14:pctHeight>0</wp14:pctHeight>
            </wp14:sizeRelV>
          </wp:anchor>
        </w:drawing>
      </w:r>
      <w:r w:rsidR="006164B4" w:rsidRPr="00803553">
        <w:t>This button opens the Settings screen, where default settings for appointments, document types, locations, and other application features can be set. This is where the available document types and locations can be reduced to a smaller list of favorites.</w:t>
      </w:r>
    </w:p>
    <w:p w14:paraId="7FACA9C4" w14:textId="77777777" w:rsidR="00020A08" w:rsidRPr="00803553" w:rsidRDefault="00020A08" w:rsidP="00E2189B">
      <w:pPr>
        <w:pStyle w:val="Normal-bullet"/>
        <w:numPr>
          <w:ilvl w:val="0"/>
          <w:numId w:val="0"/>
        </w:numPr>
        <w:tabs>
          <w:tab w:val="left" w:pos="1440"/>
        </w:tabs>
        <w:ind w:left="-1080"/>
      </w:pPr>
    </w:p>
    <w:p w14:paraId="75C36747" w14:textId="29D89A00" w:rsidR="006164B4" w:rsidRPr="00803553" w:rsidRDefault="006A26DD" w:rsidP="00E2189B">
      <w:pPr>
        <w:pStyle w:val="Normal-bullet"/>
        <w:numPr>
          <w:ilvl w:val="0"/>
          <w:numId w:val="0"/>
        </w:numPr>
        <w:tabs>
          <w:tab w:val="left" w:pos="540"/>
          <w:tab w:val="left" w:pos="720"/>
        </w:tabs>
        <w:ind w:left="1440"/>
      </w:pPr>
      <w:r>
        <w:rPr>
          <w:noProof/>
        </w:rPr>
        <w:drawing>
          <wp:anchor distT="0" distB="0" distL="114300" distR="114300" simplePos="0" relativeHeight="251635200" behindDoc="0" locked="0" layoutInCell="1" allowOverlap="1" wp14:anchorId="02E2D1AC" wp14:editId="7B277B3A">
            <wp:simplePos x="0" y="0"/>
            <wp:positionH relativeFrom="column">
              <wp:posOffset>17565</wp:posOffset>
            </wp:positionH>
            <wp:positionV relativeFrom="paragraph">
              <wp:posOffset>17145</wp:posOffset>
            </wp:positionV>
            <wp:extent cx="530225" cy="457200"/>
            <wp:effectExtent l="0" t="0" r="3175"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Account.PNG"/>
                    <pic:cNvPicPr/>
                  </pic:nvPicPr>
                  <pic:blipFill>
                    <a:blip r:embed="rId21">
                      <a:extLst>
                        <a:ext uri="{28A0092B-C50C-407E-A947-70E740481C1C}">
                          <a14:useLocalDpi xmlns:a14="http://schemas.microsoft.com/office/drawing/2010/main" val="0"/>
                        </a:ext>
                      </a:extLst>
                    </a:blip>
                    <a:stretch>
                      <a:fillRect/>
                    </a:stretch>
                  </pic:blipFill>
                  <pic:spPr>
                    <a:xfrm>
                      <a:off x="0" y="0"/>
                      <a:ext cx="530225" cy="457200"/>
                    </a:xfrm>
                    <a:prstGeom prst="rect">
                      <a:avLst/>
                    </a:prstGeom>
                  </pic:spPr>
                </pic:pic>
              </a:graphicData>
            </a:graphic>
            <wp14:sizeRelH relativeFrom="margin">
              <wp14:pctWidth>0</wp14:pctWidth>
            </wp14:sizeRelH>
            <wp14:sizeRelV relativeFrom="margin">
              <wp14:pctHeight>0</wp14:pctHeight>
            </wp14:sizeRelV>
          </wp:anchor>
        </w:drawing>
      </w:r>
      <w:r w:rsidR="006164B4" w:rsidRPr="00803553">
        <w:t xml:space="preserve">This button will </w:t>
      </w:r>
      <w:r w:rsidR="005D65AF">
        <w:t xml:space="preserve">access the Account Screen to facilitate switching between multiple </w:t>
      </w:r>
      <w:r w:rsidR="00E2578C">
        <w:t>Emdat</w:t>
      </w:r>
      <w:r w:rsidR="005D65AF">
        <w:t xml:space="preserve"> Mobile logins</w:t>
      </w:r>
      <w:r w:rsidR="006164B4" w:rsidRPr="00803553">
        <w:t>.</w:t>
      </w:r>
    </w:p>
    <w:p w14:paraId="645DF392" w14:textId="5D03F8ED" w:rsidR="006164B4" w:rsidRPr="00803553" w:rsidRDefault="006164B4" w:rsidP="00E2189B">
      <w:pPr>
        <w:pStyle w:val="Normal-bullet"/>
        <w:numPr>
          <w:ilvl w:val="0"/>
          <w:numId w:val="0"/>
        </w:numPr>
        <w:ind w:left="360"/>
      </w:pPr>
      <w:r w:rsidRPr="00803553">
        <w:br w:type="page"/>
      </w:r>
    </w:p>
    <w:p w14:paraId="175911FB" w14:textId="2F2F032E" w:rsidR="006164B4" w:rsidRPr="00803553" w:rsidRDefault="006164B4" w:rsidP="00803553">
      <w:pPr>
        <w:pStyle w:val="Heading3"/>
      </w:pPr>
      <w:bookmarkStart w:id="14" w:name="_Toc319929538"/>
      <w:bookmarkStart w:id="15" w:name="_Toc400539526"/>
      <w:r w:rsidRPr="00803553">
        <w:lastRenderedPageBreak/>
        <w:t xml:space="preserve">The </w:t>
      </w:r>
      <w:bookmarkEnd w:id="14"/>
      <w:r w:rsidRPr="00803553">
        <w:t>Patient Screen</w:t>
      </w:r>
      <w:bookmarkEnd w:id="15"/>
      <w:r w:rsidRPr="00803553">
        <w:t xml:space="preserve"> </w:t>
      </w:r>
    </w:p>
    <w:p w14:paraId="4F137E42" w14:textId="7598B0F0" w:rsidR="006164B4" w:rsidRDefault="00020A08" w:rsidP="00803553">
      <w:r>
        <w:rPr>
          <w:noProof/>
        </w:rPr>
        <w:drawing>
          <wp:anchor distT="0" distB="0" distL="114300" distR="114300" simplePos="0" relativeHeight="251693568" behindDoc="0" locked="0" layoutInCell="1" allowOverlap="1" wp14:anchorId="12AA86AE" wp14:editId="53E5914D">
            <wp:simplePos x="0" y="0"/>
            <wp:positionH relativeFrom="column">
              <wp:posOffset>4855210</wp:posOffset>
            </wp:positionH>
            <wp:positionV relativeFrom="paragraph">
              <wp:posOffset>48065</wp:posOffset>
            </wp:positionV>
            <wp:extent cx="1544955" cy="274320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G_0005.PNG"/>
                    <pic:cNvPicPr/>
                  </pic:nvPicPr>
                  <pic:blipFill>
                    <a:blip r:embed="rId22">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14:sizeRelH relativeFrom="margin">
              <wp14:pctWidth>0</wp14:pctWidth>
            </wp14:sizeRelH>
            <wp14:sizeRelV relativeFrom="margin">
              <wp14:pctHeight>0</wp14:pctHeight>
            </wp14:sizeRelV>
          </wp:anchor>
        </w:drawing>
      </w:r>
      <w:r w:rsidR="006164B4">
        <w:t>T</w:t>
      </w:r>
      <w:r w:rsidR="006164B4" w:rsidRPr="005424BE">
        <w:t xml:space="preserve">he </w:t>
      </w:r>
      <w:r w:rsidR="006164B4">
        <w:t>Patient</w:t>
      </w:r>
      <w:r w:rsidR="006164B4" w:rsidRPr="005424BE">
        <w:t xml:space="preserve"> screen </w:t>
      </w:r>
      <w:r w:rsidR="006164B4">
        <w:t xml:space="preserve">is used </w:t>
      </w:r>
      <w:r w:rsidR="006164B4" w:rsidRPr="005424BE">
        <w:t xml:space="preserve">to review </w:t>
      </w:r>
      <w:r w:rsidR="006164B4">
        <w:t>appointments and</w:t>
      </w:r>
      <w:r w:rsidR="006164B4" w:rsidRPr="005424BE">
        <w:t xml:space="preserve"> create </w:t>
      </w:r>
      <w:r w:rsidR="006164B4">
        <w:t>new appointments and dictations</w:t>
      </w:r>
      <w:r w:rsidR="006164B4" w:rsidRPr="005424BE">
        <w:t xml:space="preserve">. The calendar will open </w:t>
      </w:r>
      <w:r w:rsidR="006164B4">
        <w:t>to</w:t>
      </w:r>
      <w:r w:rsidR="006164B4" w:rsidRPr="005424BE">
        <w:t xml:space="preserve"> </w:t>
      </w:r>
      <w:r w:rsidR="006164B4">
        <w:t>the last viewed date in the</w:t>
      </w:r>
      <w:r w:rsidR="006164B4" w:rsidRPr="005424BE">
        <w:t xml:space="preserve"> previous session.</w:t>
      </w:r>
      <w:r w:rsidR="006164B4">
        <w:t xml:space="preserve"> </w:t>
      </w:r>
      <w:r w:rsidR="006164B4" w:rsidRPr="005424BE">
        <w:t xml:space="preserve"> If </w:t>
      </w:r>
      <w:r w:rsidR="006164B4">
        <w:t>a dictation is over three days old, and has not been uploaded, Emdat Mobile will give</w:t>
      </w:r>
      <w:r w:rsidR="006164B4" w:rsidRPr="005424BE">
        <w:t xml:space="preserve"> a pop-up remind</w:t>
      </w:r>
      <w:r w:rsidR="006164B4">
        <w:t>er.</w:t>
      </w:r>
    </w:p>
    <w:p w14:paraId="53D04CA1" w14:textId="7DC8D734" w:rsidR="003157FD" w:rsidRPr="005424BE" w:rsidRDefault="000253FC" w:rsidP="00803553">
      <w:r>
        <w:rPr>
          <w:noProof/>
        </w:rPr>
        <w:drawing>
          <wp:anchor distT="0" distB="0" distL="114300" distR="114300" simplePos="0" relativeHeight="251702784" behindDoc="1" locked="0" layoutInCell="1" allowOverlap="1" wp14:anchorId="703E8D4E" wp14:editId="15CF1FE6">
            <wp:simplePos x="0" y="0"/>
            <wp:positionH relativeFrom="column">
              <wp:posOffset>2070966</wp:posOffset>
            </wp:positionH>
            <wp:positionV relativeFrom="paragraph">
              <wp:posOffset>196532</wp:posOffset>
            </wp:positionV>
            <wp:extent cx="219456" cy="182880"/>
            <wp:effectExtent l="0" t="0" r="9525" b="7620"/>
            <wp:wrapTight wrapText="bothSides">
              <wp:wrapPolygon edited="0">
                <wp:start x="0" y="0"/>
                <wp:lineTo x="0" y="20250"/>
                <wp:lineTo x="20661" y="20250"/>
                <wp:lineTo x="20661"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alendar.PNG"/>
                    <pic:cNvPicPr/>
                  </pic:nvPicPr>
                  <pic:blipFill>
                    <a:blip r:embed="rId23">
                      <a:extLst>
                        <a:ext uri="{28A0092B-C50C-407E-A947-70E740481C1C}">
                          <a14:useLocalDpi xmlns:a14="http://schemas.microsoft.com/office/drawing/2010/main" val="0"/>
                        </a:ext>
                      </a:extLst>
                    </a:blip>
                    <a:stretch>
                      <a:fillRect/>
                    </a:stretch>
                  </pic:blipFill>
                  <pic:spPr>
                    <a:xfrm>
                      <a:off x="0" y="0"/>
                      <a:ext cx="219456" cy="182880"/>
                    </a:xfrm>
                    <a:prstGeom prst="rect">
                      <a:avLst/>
                    </a:prstGeom>
                  </pic:spPr>
                </pic:pic>
              </a:graphicData>
            </a:graphic>
            <wp14:sizeRelH relativeFrom="margin">
              <wp14:pctWidth>0</wp14:pctWidth>
            </wp14:sizeRelH>
            <wp14:sizeRelV relativeFrom="margin">
              <wp14:pctHeight>0</wp14:pctHeight>
            </wp14:sizeRelV>
          </wp:anchor>
        </w:drawing>
      </w:r>
    </w:p>
    <w:p w14:paraId="39DF8D08" w14:textId="1CF4D503" w:rsidR="006164B4" w:rsidRDefault="006164B4" w:rsidP="00803553">
      <w:r w:rsidRPr="005424BE">
        <w:t xml:space="preserve">To choose a specific date tap the </w:t>
      </w:r>
      <w:r w:rsidR="003E08E3">
        <w:t>button in the upper left corner</w:t>
      </w:r>
      <w:r w:rsidRPr="005424BE">
        <w:t>; the date selector will appear.</w:t>
      </w:r>
      <w:r>
        <w:t xml:space="preserve"> The current day can be chosen from the date selector by tapping on the ‘Today’ button at the upper right of the screen.</w:t>
      </w:r>
    </w:p>
    <w:p w14:paraId="02F564AB" w14:textId="098ADA2A" w:rsidR="005D65AF" w:rsidRDefault="000253FC" w:rsidP="00803553">
      <w:r>
        <w:rPr>
          <w:noProof/>
        </w:rPr>
        <w:drawing>
          <wp:anchor distT="0" distB="0" distL="114300" distR="114300" simplePos="0" relativeHeight="251701760" behindDoc="1" locked="0" layoutInCell="1" allowOverlap="1" wp14:anchorId="3551CDE5" wp14:editId="29DACF20">
            <wp:simplePos x="0" y="0"/>
            <wp:positionH relativeFrom="column">
              <wp:posOffset>755015</wp:posOffset>
            </wp:positionH>
            <wp:positionV relativeFrom="paragraph">
              <wp:posOffset>130810</wp:posOffset>
            </wp:positionV>
            <wp:extent cx="164465" cy="182880"/>
            <wp:effectExtent l="0" t="0" r="6985" b="7620"/>
            <wp:wrapTight wrapText="bothSides">
              <wp:wrapPolygon edited="0">
                <wp:start x="0" y="0"/>
                <wp:lineTo x="0" y="20250"/>
                <wp:lineTo x="20015" y="20250"/>
                <wp:lineTo x="20015"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lus.PNG"/>
                    <pic:cNvPicPr/>
                  </pic:nvPicPr>
                  <pic:blipFill>
                    <a:blip r:embed="rId24">
                      <a:extLst>
                        <a:ext uri="{28A0092B-C50C-407E-A947-70E740481C1C}">
                          <a14:useLocalDpi xmlns:a14="http://schemas.microsoft.com/office/drawing/2010/main" val="0"/>
                        </a:ext>
                      </a:extLst>
                    </a:blip>
                    <a:stretch>
                      <a:fillRect/>
                    </a:stretch>
                  </pic:blipFill>
                  <pic:spPr>
                    <a:xfrm>
                      <a:off x="0" y="0"/>
                      <a:ext cx="164465" cy="182880"/>
                    </a:xfrm>
                    <a:prstGeom prst="rect">
                      <a:avLst/>
                    </a:prstGeom>
                  </pic:spPr>
                </pic:pic>
              </a:graphicData>
            </a:graphic>
            <wp14:sizeRelH relativeFrom="margin">
              <wp14:pctWidth>0</wp14:pctWidth>
            </wp14:sizeRelH>
            <wp14:sizeRelV relativeFrom="margin">
              <wp14:pctHeight>0</wp14:pctHeight>
            </wp14:sizeRelV>
          </wp:anchor>
        </w:drawing>
      </w:r>
    </w:p>
    <w:p w14:paraId="34683986" w14:textId="4D317E84" w:rsidR="006164B4" w:rsidRDefault="006164B4" w:rsidP="00803553">
      <w:r w:rsidRPr="005424BE">
        <w:t>Tap on the button at the upper right hand corner of the screen to create a new appointment. This will be covered in detail in the next section</w:t>
      </w:r>
      <w:r>
        <w:t>: The Dictation Screen.</w:t>
      </w:r>
    </w:p>
    <w:p w14:paraId="2CFECD4E" w14:textId="384D8720" w:rsidR="001C5F23" w:rsidRDefault="000253FC" w:rsidP="00803553">
      <w:r>
        <w:rPr>
          <w:noProof/>
        </w:rPr>
        <w:drawing>
          <wp:anchor distT="0" distB="0" distL="114300" distR="114300" simplePos="0" relativeHeight="251703808" behindDoc="1" locked="0" layoutInCell="1" allowOverlap="1" wp14:anchorId="37B22EA4" wp14:editId="6709E5E2">
            <wp:simplePos x="0" y="0"/>
            <wp:positionH relativeFrom="column">
              <wp:posOffset>754958</wp:posOffset>
            </wp:positionH>
            <wp:positionV relativeFrom="paragraph">
              <wp:posOffset>189865</wp:posOffset>
            </wp:positionV>
            <wp:extent cx="201168" cy="182880"/>
            <wp:effectExtent l="0" t="0" r="8890" b="7620"/>
            <wp:wrapTight wrapText="bothSides">
              <wp:wrapPolygon edited="0">
                <wp:start x="0" y="0"/>
                <wp:lineTo x="0" y="20250"/>
                <wp:lineTo x="20506" y="20250"/>
                <wp:lineTo x="20506"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Folder.PNG"/>
                    <pic:cNvPicPr/>
                  </pic:nvPicPr>
                  <pic:blipFill>
                    <a:blip r:embed="rId25">
                      <a:extLst>
                        <a:ext uri="{28A0092B-C50C-407E-A947-70E740481C1C}">
                          <a14:useLocalDpi xmlns:a14="http://schemas.microsoft.com/office/drawing/2010/main" val="0"/>
                        </a:ext>
                      </a:extLst>
                    </a:blip>
                    <a:stretch>
                      <a:fillRect/>
                    </a:stretch>
                  </pic:blipFill>
                  <pic:spPr>
                    <a:xfrm>
                      <a:off x="0" y="0"/>
                      <a:ext cx="201168" cy="182880"/>
                    </a:xfrm>
                    <a:prstGeom prst="rect">
                      <a:avLst/>
                    </a:prstGeom>
                  </pic:spPr>
                </pic:pic>
              </a:graphicData>
            </a:graphic>
            <wp14:sizeRelH relativeFrom="margin">
              <wp14:pctWidth>0</wp14:pctWidth>
            </wp14:sizeRelH>
            <wp14:sizeRelV relativeFrom="margin">
              <wp14:pctHeight>0</wp14:pctHeight>
            </wp14:sizeRelV>
          </wp:anchor>
        </w:drawing>
      </w:r>
    </w:p>
    <w:p w14:paraId="1D739FA0" w14:textId="6978ADDA" w:rsidR="006164B4" w:rsidRDefault="006164B4" w:rsidP="00803553">
      <w:r>
        <w:t xml:space="preserve">Tap on </w:t>
      </w:r>
      <w:proofErr w:type="gramStart"/>
      <w:r>
        <w:t>the  button</w:t>
      </w:r>
      <w:proofErr w:type="gramEnd"/>
      <w:r>
        <w:t xml:space="preserve"> at the lower right hand corner of the screen to filter which appointments will be visible. Filters can be used to </w:t>
      </w:r>
      <w:r w:rsidR="008D25A4">
        <w:t xml:space="preserve">hide </w:t>
      </w:r>
      <w:r w:rsidRPr="005424BE">
        <w:t>appointments that:</w:t>
      </w:r>
    </w:p>
    <w:p w14:paraId="4616FEAE" w14:textId="03259053" w:rsidR="001C5F23" w:rsidRPr="005424BE" w:rsidRDefault="00020A08" w:rsidP="00803553">
      <w:r>
        <w:rPr>
          <w:noProof/>
        </w:rPr>
        <w:drawing>
          <wp:anchor distT="0" distB="0" distL="114300" distR="114300" simplePos="0" relativeHeight="251700736" behindDoc="0" locked="0" layoutInCell="1" allowOverlap="1" wp14:anchorId="58C58CD2" wp14:editId="7EB282F9">
            <wp:simplePos x="0" y="0"/>
            <wp:positionH relativeFrom="column">
              <wp:posOffset>4855210</wp:posOffset>
            </wp:positionH>
            <wp:positionV relativeFrom="paragraph">
              <wp:posOffset>17491</wp:posOffset>
            </wp:positionV>
            <wp:extent cx="1545336" cy="2743200"/>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G_0006.PNG"/>
                    <pic:cNvPicPr/>
                  </pic:nvPicPr>
                  <pic:blipFill>
                    <a:blip r:embed="rId26">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14:sizeRelH relativeFrom="margin">
              <wp14:pctWidth>0</wp14:pctWidth>
            </wp14:sizeRelH>
            <wp14:sizeRelV relativeFrom="margin">
              <wp14:pctHeight>0</wp14:pctHeight>
            </wp14:sizeRelV>
          </wp:anchor>
        </w:drawing>
      </w:r>
    </w:p>
    <w:p w14:paraId="08469EFD" w14:textId="4A8A4CA5" w:rsidR="006164B4" w:rsidRDefault="006164B4" w:rsidP="00803553">
      <w:pPr>
        <w:pStyle w:val="Normal-bullet"/>
      </w:pPr>
      <w:r>
        <w:t>Appointment</w:t>
      </w:r>
      <w:r w:rsidR="00E2578C">
        <w:t>s</w:t>
      </w:r>
      <w:r>
        <w:t xml:space="preserve"> dictated on other devices and already uploaded.</w:t>
      </w:r>
    </w:p>
    <w:p w14:paraId="04FE71F7" w14:textId="77777777" w:rsidR="006164B4" w:rsidRDefault="006164B4" w:rsidP="00803553">
      <w:pPr>
        <w:pStyle w:val="Normal-bullet"/>
      </w:pPr>
      <w:r>
        <w:t>Dictations that are currently uploading.</w:t>
      </w:r>
    </w:p>
    <w:p w14:paraId="3066D5E4" w14:textId="77777777" w:rsidR="006164B4" w:rsidRDefault="006164B4" w:rsidP="00803553">
      <w:pPr>
        <w:pStyle w:val="Normal-bullet"/>
      </w:pPr>
      <w:r>
        <w:t>Appointments that have dictation done and sent for transcription.</w:t>
      </w:r>
    </w:p>
    <w:p w14:paraId="79189C05" w14:textId="35BC14D9" w:rsidR="003157FD" w:rsidRDefault="003157FD" w:rsidP="003157FD">
      <w:pPr>
        <w:pStyle w:val="Normal-bullet"/>
        <w:numPr>
          <w:ilvl w:val="0"/>
          <w:numId w:val="0"/>
        </w:numPr>
        <w:ind w:left="720"/>
      </w:pPr>
    </w:p>
    <w:p w14:paraId="74285867" w14:textId="7B69D84C" w:rsidR="006164B4" w:rsidRDefault="006164B4" w:rsidP="00803553">
      <w:r>
        <w:t>Appointments can also be filtered based on Schedule Resources</w:t>
      </w:r>
      <w:r w:rsidR="0073719B">
        <w:t xml:space="preserve">.  One or </w:t>
      </w:r>
      <w:r w:rsidR="00FF268A">
        <w:t xml:space="preserve">more </w:t>
      </w:r>
      <w:r w:rsidR="0073719B">
        <w:t>Resource IDs can be assigned to a provider, and they can be filtered out as necessary.</w:t>
      </w:r>
    </w:p>
    <w:p w14:paraId="3AADD16C" w14:textId="77777777" w:rsidR="004F1B75" w:rsidRDefault="004F1B75" w:rsidP="00803553"/>
    <w:p w14:paraId="1933A304" w14:textId="08FA0628" w:rsidR="004F1B75" w:rsidRDefault="004F1B75" w:rsidP="004F1B75">
      <w:r w:rsidRPr="009818D2">
        <w:t xml:space="preserve">Tap and hold down your finger while swiping down anywhere in the </w:t>
      </w:r>
      <w:r>
        <w:t>appointment</w:t>
      </w:r>
      <w:r w:rsidRPr="009818D2">
        <w:t xml:space="preserve"> listing to refresh the workflow folder listing.</w:t>
      </w:r>
      <w:r>
        <w:t xml:space="preserve">  Note that this works when the view is already scrolled to the top.</w:t>
      </w:r>
    </w:p>
    <w:p w14:paraId="3947F94C" w14:textId="77777777" w:rsidR="004F1B75" w:rsidRDefault="004F1B75" w:rsidP="00803553"/>
    <w:p w14:paraId="4AD459AF" w14:textId="61A04AF4" w:rsidR="006164B4" w:rsidRDefault="0073719B" w:rsidP="00803553">
      <w:pPr>
        <w:rPr>
          <w:rFonts w:cs="Calibri"/>
        </w:rPr>
      </w:pPr>
      <w:r>
        <w:rPr>
          <w:rFonts w:cs="Calibri"/>
        </w:rPr>
        <w:t>Appointments that have a recorded dictation will show one of these icons:</w:t>
      </w:r>
    </w:p>
    <w:p w14:paraId="234FA764" w14:textId="77777777" w:rsidR="001C5F23" w:rsidRPr="00803553" w:rsidRDefault="001C5F23" w:rsidP="00E2189B">
      <w:pPr>
        <w:pStyle w:val="Normal-bullet"/>
        <w:numPr>
          <w:ilvl w:val="0"/>
          <w:numId w:val="0"/>
        </w:numPr>
        <w:ind w:left="720" w:hanging="360"/>
      </w:pPr>
    </w:p>
    <w:p w14:paraId="32953BEC" w14:textId="2D9EDDE8" w:rsidR="006164B4" w:rsidRDefault="006164B4" w:rsidP="00803553">
      <w:pPr>
        <w:pStyle w:val="Normal-bullet"/>
      </w:pPr>
      <w:r w:rsidRPr="00803553">
        <w:rPr>
          <w:noProof/>
        </w:rPr>
        <w:drawing>
          <wp:anchor distT="0" distB="0" distL="114300" distR="114300" simplePos="0" relativeHeight="251592192" behindDoc="0" locked="0" layoutInCell="1" allowOverlap="1" wp14:anchorId="286232C6" wp14:editId="21577AEE">
            <wp:simplePos x="0" y="0"/>
            <wp:positionH relativeFrom="column">
              <wp:posOffset>2540</wp:posOffset>
            </wp:positionH>
            <wp:positionV relativeFrom="line">
              <wp:align>top</wp:align>
            </wp:positionV>
            <wp:extent cx="228600" cy="2286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started@2x.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803553">
        <w:t>This icon represents an appointment that does have a recorded dictation, but has not been sent.</w:t>
      </w:r>
    </w:p>
    <w:p w14:paraId="41D5672B" w14:textId="5195C65B" w:rsidR="001C5F23" w:rsidRPr="00803553" w:rsidRDefault="001C5F23" w:rsidP="001C5F23">
      <w:pPr>
        <w:pStyle w:val="Normal-bullet"/>
        <w:numPr>
          <w:ilvl w:val="0"/>
          <w:numId w:val="0"/>
        </w:numPr>
      </w:pPr>
    </w:p>
    <w:p w14:paraId="63772E93" w14:textId="5CB26177" w:rsidR="001C5F23" w:rsidRDefault="009818D2" w:rsidP="001C5F23">
      <w:pPr>
        <w:pStyle w:val="Normal-bullet"/>
      </w:pPr>
      <w:r w:rsidRPr="00803553">
        <w:rPr>
          <w:noProof/>
        </w:rPr>
        <w:drawing>
          <wp:anchor distT="0" distB="0" distL="114300" distR="114300" simplePos="0" relativeHeight="251598336" behindDoc="0" locked="0" layoutInCell="1" allowOverlap="1" wp14:anchorId="23A23A16" wp14:editId="3413B93B">
            <wp:simplePos x="0" y="0"/>
            <wp:positionH relativeFrom="column">
              <wp:posOffset>1905</wp:posOffset>
            </wp:positionH>
            <wp:positionV relativeFrom="line">
              <wp:align>top</wp:align>
            </wp:positionV>
            <wp:extent cx="228600" cy="2286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2x.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164B4" w:rsidRPr="00803553">
        <w:t>This icon represents an appointment that has a recorded dictation and has been successfully sent to the transcription company.</w:t>
      </w:r>
    </w:p>
    <w:p w14:paraId="156C06A0" w14:textId="6D1C830A" w:rsidR="001C5F23" w:rsidRPr="00803553" w:rsidRDefault="00E1793B" w:rsidP="001C5F23">
      <w:pPr>
        <w:pStyle w:val="Normal-bullet"/>
        <w:numPr>
          <w:ilvl w:val="0"/>
          <w:numId w:val="0"/>
        </w:numPr>
      </w:pPr>
      <w:r>
        <w:rPr>
          <w:noProof/>
        </w:rPr>
        <w:drawing>
          <wp:anchor distT="0" distB="0" distL="114300" distR="114300" simplePos="0" relativeHeight="251610624" behindDoc="1" locked="0" layoutInCell="1" allowOverlap="1" wp14:anchorId="22FDA243" wp14:editId="73B5CBD2">
            <wp:simplePos x="0" y="0"/>
            <wp:positionH relativeFrom="margin">
              <wp:align>left</wp:align>
            </wp:positionH>
            <wp:positionV relativeFrom="paragraph">
              <wp:posOffset>177800</wp:posOffset>
            </wp:positionV>
            <wp:extent cx="254000" cy="238125"/>
            <wp:effectExtent l="0" t="0" r="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0115.PNG"/>
                    <pic:cNvPicPr/>
                  </pic:nvPicPr>
                  <pic:blipFill>
                    <a:blip r:embed="rId29">
                      <a:extLst>
                        <a:ext uri="{28A0092B-C50C-407E-A947-70E740481C1C}">
                          <a14:useLocalDpi xmlns:a14="http://schemas.microsoft.com/office/drawing/2010/main" val="0"/>
                        </a:ext>
                      </a:extLst>
                    </a:blip>
                    <a:stretch>
                      <a:fillRect/>
                    </a:stretch>
                  </pic:blipFill>
                  <pic:spPr>
                    <a:xfrm>
                      <a:off x="0" y="0"/>
                      <a:ext cx="254000" cy="238125"/>
                    </a:xfrm>
                    <a:prstGeom prst="rect">
                      <a:avLst/>
                    </a:prstGeom>
                  </pic:spPr>
                </pic:pic>
              </a:graphicData>
            </a:graphic>
            <wp14:sizeRelH relativeFrom="margin">
              <wp14:pctWidth>0</wp14:pctWidth>
            </wp14:sizeRelH>
            <wp14:sizeRelV relativeFrom="margin">
              <wp14:pctHeight>0</wp14:pctHeight>
            </wp14:sizeRelV>
          </wp:anchor>
        </w:drawing>
      </w:r>
    </w:p>
    <w:p w14:paraId="0B3DB614" w14:textId="45767969" w:rsidR="006164B4" w:rsidRDefault="006164B4" w:rsidP="00803553">
      <w:pPr>
        <w:pStyle w:val="Normal-bullet"/>
      </w:pPr>
      <w:r w:rsidRPr="00803553">
        <w:t>This icon represents an appointment that has been recorded and uploaded from another device.</w:t>
      </w:r>
    </w:p>
    <w:p w14:paraId="02FCBE88" w14:textId="77777777" w:rsidR="00A126AC" w:rsidRDefault="00A126AC" w:rsidP="00A126AC">
      <w:pPr>
        <w:pStyle w:val="ListParagraph"/>
      </w:pPr>
    </w:p>
    <w:p w14:paraId="5DEF2D64" w14:textId="77777777" w:rsidR="00A126AC" w:rsidRDefault="00A126AC" w:rsidP="00A126AC">
      <w:pPr>
        <w:pStyle w:val="Normal-bullet"/>
        <w:numPr>
          <w:ilvl w:val="0"/>
          <w:numId w:val="0"/>
        </w:numPr>
        <w:ind w:left="360"/>
      </w:pPr>
    </w:p>
    <w:p w14:paraId="4139698D" w14:textId="77777777" w:rsidR="000253FC" w:rsidRDefault="000253FC" w:rsidP="00A126AC">
      <w:pPr>
        <w:pStyle w:val="Normal-bullet"/>
        <w:numPr>
          <w:ilvl w:val="0"/>
          <w:numId w:val="0"/>
        </w:numPr>
        <w:ind w:left="360"/>
      </w:pPr>
    </w:p>
    <w:p w14:paraId="77952B97" w14:textId="77777777" w:rsidR="00773F45" w:rsidRDefault="00773F45" w:rsidP="00A126AC">
      <w:pPr>
        <w:pStyle w:val="Normal-bullet"/>
        <w:numPr>
          <w:ilvl w:val="0"/>
          <w:numId w:val="0"/>
        </w:numPr>
        <w:ind w:left="360"/>
      </w:pPr>
    </w:p>
    <w:p w14:paraId="30B62F20" w14:textId="77777777" w:rsidR="00773F45" w:rsidRPr="00803553" w:rsidRDefault="00773F45" w:rsidP="00A126AC">
      <w:pPr>
        <w:pStyle w:val="Normal-bullet"/>
        <w:numPr>
          <w:ilvl w:val="0"/>
          <w:numId w:val="0"/>
        </w:numPr>
        <w:ind w:left="360"/>
      </w:pPr>
    </w:p>
    <w:p w14:paraId="73AFFCF3" w14:textId="6D569A89" w:rsidR="006164B4" w:rsidRDefault="006164B4" w:rsidP="006164B4">
      <w:pPr>
        <w:suppressLineNumbers w:val="0"/>
      </w:pPr>
    </w:p>
    <w:p w14:paraId="4187DAE8" w14:textId="549046D9" w:rsidR="006164B4" w:rsidRPr="009818D2" w:rsidRDefault="006164B4" w:rsidP="009818D2">
      <w:pPr>
        <w:pStyle w:val="Heading3"/>
      </w:pPr>
      <w:bookmarkStart w:id="16" w:name="_Toc400539527"/>
      <w:r w:rsidRPr="009818D2">
        <w:rPr>
          <w:rStyle w:val="style41"/>
          <w:rFonts w:ascii="Calibri" w:hAnsi="Calibri" w:cs="Times New Roman"/>
          <w:color w:val="17365D"/>
          <w:sz w:val="20"/>
          <w:szCs w:val="22"/>
        </w:rPr>
        <w:lastRenderedPageBreak/>
        <w:t>The Dictation Screen</w:t>
      </w:r>
      <w:bookmarkEnd w:id="16"/>
    </w:p>
    <w:p w14:paraId="4F1B4AB0" w14:textId="1C6FE576" w:rsidR="00F21FFC" w:rsidRDefault="000253FC" w:rsidP="009818D2">
      <w:r>
        <w:rPr>
          <w:noProof/>
        </w:rPr>
        <w:drawing>
          <wp:anchor distT="0" distB="0" distL="114300" distR="114300" simplePos="0" relativeHeight="251704832" behindDoc="1" locked="0" layoutInCell="1" allowOverlap="1" wp14:anchorId="0AB8FEED" wp14:editId="20592AC1">
            <wp:simplePos x="0" y="0"/>
            <wp:positionH relativeFrom="column">
              <wp:posOffset>2722072</wp:posOffset>
            </wp:positionH>
            <wp:positionV relativeFrom="paragraph">
              <wp:posOffset>213013</wp:posOffset>
            </wp:positionV>
            <wp:extent cx="127635" cy="137160"/>
            <wp:effectExtent l="0" t="0" r="5715" b="0"/>
            <wp:wrapTight wrapText="bothSides">
              <wp:wrapPolygon edited="0">
                <wp:start x="0" y="0"/>
                <wp:lineTo x="0" y="18000"/>
                <wp:lineTo x="19343" y="18000"/>
                <wp:lineTo x="19343"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lus.PNG"/>
                    <pic:cNvPicPr/>
                  </pic:nvPicPr>
                  <pic:blipFill>
                    <a:blip r:embed="rId24">
                      <a:extLst>
                        <a:ext uri="{28A0092B-C50C-407E-A947-70E740481C1C}">
                          <a14:useLocalDpi xmlns:a14="http://schemas.microsoft.com/office/drawing/2010/main" val="0"/>
                        </a:ext>
                      </a:extLst>
                    </a:blip>
                    <a:stretch>
                      <a:fillRect/>
                    </a:stretch>
                  </pic:blipFill>
                  <pic:spPr>
                    <a:xfrm>
                      <a:off x="0" y="0"/>
                      <a:ext cx="127635" cy="137160"/>
                    </a:xfrm>
                    <a:prstGeom prst="rect">
                      <a:avLst/>
                    </a:prstGeom>
                  </pic:spPr>
                </pic:pic>
              </a:graphicData>
            </a:graphic>
            <wp14:sizeRelH relativeFrom="margin">
              <wp14:pctWidth>0</wp14:pctWidth>
            </wp14:sizeRelH>
            <wp14:sizeRelV relativeFrom="margin">
              <wp14:pctHeight>0</wp14:pctHeight>
            </wp14:sizeRelV>
          </wp:anchor>
        </w:drawing>
      </w:r>
      <w:r w:rsidR="006164B4" w:rsidRPr="005424BE">
        <w:t xml:space="preserve">Select an appointment from the </w:t>
      </w:r>
      <w:r w:rsidR="006164B4">
        <w:t>list in the Patient screen</w:t>
      </w:r>
      <w:r w:rsidR="006164B4" w:rsidRPr="005424BE">
        <w:t xml:space="preserve"> to view its details and record a dictation. </w:t>
      </w:r>
      <w:r w:rsidR="006164B4">
        <w:t xml:space="preserve">New appointments are created by tapping on </w:t>
      </w:r>
      <w:proofErr w:type="gramStart"/>
      <w:r w:rsidR="006164B4" w:rsidRPr="005424BE">
        <w:t>the  button</w:t>
      </w:r>
      <w:proofErr w:type="gramEnd"/>
      <w:r w:rsidR="006164B4" w:rsidRPr="005424BE">
        <w:t xml:space="preserve"> </w:t>
      </w:r>
      <w:r w:rsidR="006164B4">
        <w:t xml:space="preserve">at the upper right side of the screen. </w:t>
      </w:r>
      <w:r w:rsidR="006164B4" w:rsidRPr="005424BE">
        <w:t xml:space="preserve">The recording controls appear at the bottom of the screen. </w:t>
      </w:r>
    </w:p>
    <w:p w14:paraId="7A9BC225" w14:textId="77777777" w:rsidR="00E72E33" w:rsidRPr="005424BE" w:rsidRDefault="00E72E33" w:rsidP="009818D2"/>
    <w:p w14:paraId="721D8A8D" w14:textId="5A20437D" w:rsidR="006164B4" w:rsidRPr="009818D2" w:rsidRDefault="006164B4" w:rsidP="009818D2">
      <w:pPr>
        <w:pStyle w:val="Heading3"/>
      </w:pPr>
      <w:bookmarkStart w:id="17" w:name="_Toc400539528"/>
      <w:r w:rsidRPr="009818D2">
        <w:t>The Info Tab</w:t>
      </w:r>
      <w:bookmarkEnd w:id="17"/>
    </w:p>
    <w:p w14:paraId="72594346" w14:textId="520937AD" w:rsidR="006164B4" w:rsidRDefault="006164B4" w:rsidP="009818D2">
      <w:r>
        <w:t>The Info T</w:t>
      </w:r>
      <w:r w:rsidRPr="005424BE">
        <w:t xml:space="preserve">ab </w:t>
      </w:r>
      <w:r>
        <w:t>contains all</w:t>
      </w:r>
      <w:r w:rsidRPr="005424BE">
        <w:t xml:space="preserve"> the information about </w:t>
      </w:r>
      <w:r>
        <w:t>that specific</w:t>
      </w:r>
      <w:r w:rsidRPr="005424BE">
        <w:t xml:space="preserve"> appointment</w:t>
      </w:r>
      <w:r>
        <w:t>, such as t</w:t>
      </w:r>
      <w:r w:rsidRPr="005424BE">
        <w:t>he Docu</w:t>
      </w:r>
      <w:r>
        <w:t>ment Type and Location.</w:t>
      </w:r>
      <w:r w:rsidRPr="005424BE">
        <w:t xml:space="preserve"> If a document type</w:t>
      </w:r>
      <w:r>
        <w:t xml:space="preserve"> or location is not selected those</w:t>
      </w:r>
      <w:r w:rsidRPr="005424BE">
        <w:t xml:space="preserve"> field</w:t>
      </w:r>
      <w:r>
        <w:t>s</w:t>
      </w:r>
      <w:r w:rsidRPr="005424BE">
        <w:t xml:space="preserve"> will be highligh</w:t>
      </w:r>
      <w:r>
        <w:t>ted in red. A</w:t>
      </w:r>
      <w:r w:rsidRPr="005424BE">
        <w:t>dditional appointment details</w:t>
      </w:r>
      <w:r>
        <w:t xml:space="preserve"> can be found here.</w:t>
      </w:r>
    </w:p>
    <w:p w14:paraId="1AC50D4D" w14:textId="37321CBA" w:rsidR="0077765C" w:rsidRDefault="0077765C" w:rsidP="009818D2"/>
    <w:p w14:paraId="6576BE9A" w14:textId="60D1FBEC" w:rsidR="006164B4" w:rsidRDefault="006164B4" w:rsidP="009818D2">
      <w:r>
        <w:t xml:space="preserve">Only the </w:t>
      </w:r>
      <w:r w:rsidRPr="005424BE">
        <w:t>Document</w:t>
      </w:r>
      <w:r>
        <w:t xml:space="preserve"> Type</w:t>
      </w:r>
      <w:r w:rsidR="00773F45">
        <w:t xml:space="preserve"> and</w:t>
      </w:r>
      <w:r w:rsidRPr="005424BE">
        <w:t xml:space="preserve"> Location</w:t>
      </w:r>
      <w:r w:rsidR="00773F45">
        <w:t xml:space="preserve"> can be edited for Dictations created from the appointment list.  In addition for ad hoc dictations started with the </w:t>
      </w:r>
      <w:r w:rsidR="00773F45">
        <w:rPr>
          <w:noProof/>
        </w:rPr>
        <w:drawing>
          <wp:inline distT="0" distB="0" distL="0" distR="0" wp14:anchorId="35F98479" wp14:editId="00E4D10A">
            <wp:extent cx="118872" cy="13716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lus.PNG"/>
                    <pic:cNvPicPr/>
                  </pic:nvPicPr>
                  <pic:blipFill>
                    <a:blip r:embed="rId24">
                      <a:extLst>
                        <a:ext uri="{28A0092B-C50C-407E-A947-70E740481C1C}">
                          <a14:useLocalDpi xmlns:a14="http://schemas.microsoft.com/office/drawing/2010/main" val="0"/>
                        </a:ext>
                      </a:extLst>
                    </a:blip>
                    <a:stretch>
                      <a:fillRect/>
                    </a:stretch>
                  </pic:blipFill>
                  <pic:spPr>
                    <a:xfrm>
                      <a:off x="0" y="0"/>
                      <a:ext cx="118872" cy="137160"/>
                    </a:xfrm>
                    <a:prstGeom prst="rect">
                      <a:avLst/>
                    </a:prstGeom>
                  </pic:spPr>
                </pic:pic>
              </a:graphicData>
            </a:graphic>
          </wp:inline>
        </w:drawing>
      </w:r>
      <w:r>
        <w:t xml:space="preserve"> </w:t>
      </w:r>
      <w:r w:rsidR="00773F45">
        <w:t xml:space="preserve">button, </w:t>
      </w:r>
      <w:r>
        <w:t>Patient ID and Appointment Date and Time can</w:t>
      </w:r>
      <w:r w:rsidR="00773F45">
        <w:t xml:space="preserve"> also</w:t>
      </w:r>
      <w:r>
        <w:t xml:space="preserve"> be edited</w:t>
      </w:r>
      <w:r w:rsidRPr="005424BE">
        <w:t>.</w:t>
      </w:r>
    </w:p>
    <w:p w14:paraId="149C103A" w14:textId="0AA1D5A2" w:rsidR="0077765C" w:rsidRPr="005424BE" w:rsidRDefault="0077765C" w:rsidP="009818D2"/>
    <w:p w14:paraId="177B029F" w14:textId="2F6858E3" w:rsidR="006164B4" w:rsidRDefault="006164B4" w:rsidP="009818D2">
      <w:r>
        <w:t>D</w:t>
      </w:r>
      <w:r w:rsidRPr="005424BE">
        <w:t>ictate any other appointment information</w:t>
      </w:r>
      <w:r>
        <w:t xml:space="preserve"> that needs to be changed. The transcriptionist will make those changes during transcription</w:t>
      </w:r>
      <w:r w:rsidRPr="005424BE">
        <w:t xml:space="preserve">. </w:t>
      </w:r>
    </w:p>
    <w:p w14:paraId="42273EF6" w14:textId="338DFFBA" w:rsidR="0077765C" w:rsidRPr="005424BE" w:rsidRDefault="0077765C" w:rsidP="009818D2"/>
    <w:p w14:paraId="65205E15" w14:textId="6C40C23D" w:rsidR="006164B4" w:rsidRDefault="006164B4" w:rsidP="009818D2">
      <w:r w:rsidRPr="005424BE">
        <w:t>The three screen shots below are from the Info tab.</w:t>
      </w:r>
      <w:r w:rsidR="0073719B">
        <w:t xml:space="preserve"> </w:t>
      </w:r>
      <w:r w:rsidRPr="005424BE">
        <w:t xml:space="preserve"> By</w:t>
      </w:r>
      <w:r>
        <w:t xml:space="preserve"> default, the Info tab will appear</w:t>
      </w:r>
      <w:r w:rsidRPr="005424BE">
        <w:t xml:space="preserve"> when an appointment</w:t>
      </w:r>
      <w:r>
        <w:t xml:space="preserve"> is opened</w:t>
      </w:r>
      <w:r w:rsidRPr="005424BE">
        <w:t xml:space="preserve">. </w:t>
      </w:r>
      <w:r>
        <w:t>T</w:t>
      </w:r>
      <w:r w:rsidRPr="005424BE">
        <w:t>he default</w:t>
      </w:r>
      <w:r>
        <w:t xml:space="preserve"> screen can be changed</w:t>
      </w:r>
      <w:r w:rsidRPr="005424BE">
        <w:t xml:space="preserve"> to Templates or History </w:t>
      </w:r>
      <w:r>
        <w:t>on the Settings</w:t>
      </w:r>
      <w:r w:rsidRPr="005424BE">
        <w:t xml:space="preserve"> screen. </w:t>
      </w:r>
    </w:p>
    <w:p w14:paraId="76A73E8D" w14:textId="2681260D" w:rsidR="0077765C" w:rsidRDefault="0077765C" w:rsidP="009818D2"/>
    <w:p w14:paraId="41BA0EAD" w14:textId="73310100" w:rsidR="006164B4" w:rsidRDefault="006164B4" w:rsidP="009818D2">
      <w:r>
        <w:t xml:space="preserve">By default, when new dictations are created, Emdat Mobile does not select a Document Type or Location for that dictation. When uploading a dictation with no Document Type or Location selected, Emdat Mobile will prompt the user to select one from a list of available Document Types and Locations. </w:t>
      </w:r>
      <w:r w:rsidR="0073719B">
        <w:t>However, t</w:t>
      </w:r>
      <w:r>
        <w:t>o stop Emdat Mobile from prompting for a Document Type and Location when uploading, select a default Document Type and Location from the Settings Screen.</w:t>
      </w:r>
    </w:p>
    <w:p w14:paraId="6BD22E84" w14:textId="6B2F3819" w:rsidR="0077765C" w:rsidRDefault="0077765C" w:rsidP="009818D2"/>
    <w:p w14:paraId="19D1C7DC" w14:textId="0A6AF742" w:rsidR="006164B4" w:rsidRDefault="0073719B" w:rsidP="009818D2">
      <w:r>
        <w:t>The location for an</w:t>
      </w:r>
      <w:r w:rsidR="006164B4">
        <w:t xml:space="preserve"> appointment </w:t>
      </w:r>
      <w:r>
        <w:t xml:space="preserve">can be </w:t>
      </w:r>
      <w:r w:rsidR="006164B4">
        <w:t xml:space="preserve">set by the </w:t>
      </w:r>
      <w:r w:rsidR="004558AE">
        <w:t>facility scheduling software or EMR and</w:t>
      </w:r>
      <w:r w:rsidR="006164B4">
        <w:t xml:space="preserve"> it will appear by default.  This location can still be changed by tapping on the location bar and selecting the new location.</w:t>
      </w:r>
    </w:p>
    <w:p w14:paraId="0F73E92D" w14:textId="26ACB888" w:rsidR="00493F9F" w:rsidRPr="005424BE" w:rsidRDefault="00493F9F" w:rsidP="009818D2"/>
    <w:p w14:paraId="5FCA69CE" w14:textId="2879ECBB" w:rsidR="006164B4" w:rsidRPr="005424BE" w:rsidRDefault="0073719B" w:rsidP="006164B4">
      <w:pPr>
        <w:rPr>
          <w:rStyle w:val="style41"/>
          <w:rFonts w:ascii="Calibri" w:hAnsi="Calibri" w:cs="Calibri"/>
          <w:sz w:val="20"/>
          <w:szCs w:val="20"/>
        </w:rPr>
      </w:pPr>
      <w:r w:rsidRPr="00E2189B">
        <w:rPr>
          <w:rFonts w:ascii="Calibri" w:hAnsi="Calibri" w:cs="Calibri"/>
          <w:noProof/>
          <w:color w:val="FF0000"/>
          <w:sz w:val="20"/>
          <w:szCs w:val="20"/>
        </w:rPr>
        <w:drawing>
          <wp:anchor distT="0" distB="0" distL="114300" distR="114300" simplePos="0" relativeHeight="251654656" behindDoc="1" locked="0" layoutInCell="1" allowOverlap="1" wp14:anchorId="43EAFAF4" wp14:editId="08EBB0A4">
            <wp:simplePos x="0" y="0"/>
            <wp:positionH relativeFrom="column">
              <wp:posOffset>4830216</wp:posOffset>
            </wp:positionH>
            <wp:positionV relativeFrom="paragraph">
              <wp:posOffset>4595</wp:posOffset>
            </wp:positionV>
            <wp:extent cx="1545336" cy="2743200"/>
            <wp:effectExtent l="0" t="0" r="0" b="0"/>
            <wp:wrapTight wrapText="bothSides">
              <wp:wrapPolygon edited="0">
                <wp:start x="0" y="0"/>
                <wp:lineTo x="0" y="21450"/>
                <wp:lineTo x="21307" y="21450"/>
                <wp:lineTo x="21307"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G_0010.PNG"/>
                    <pic:cNvPicPr/>
                  </pic:nvPicPr>
                  <pic:blipFill>
                    <a:blip r:embed="rId30">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14:sizeRelH relativeFrom="margin">
              <wp14:pctWidth>0</wp14:pctWidth>
            </wp14:sizeRelH>
            <wp14:sizeRelV relativeFrom="margin">
              <wp14:pctHeight>0</wp14:pctHeight>
            </wp14:sizeRelV>
          </wp:anchor>
        </w:drawing>
      </w:r>
      <w:r w:rsidRPr="00E2189B">
        <w:rPr>
          <w:rFonts w:ascii="Calibri" w:hAnsi="Calibri" w:cs="Calibri"/>
          <w:noProof/>
          <w:color w:val="FF0000"/>
          <w:sz w:val="20"/>
          <w:szCs w:val="20"/>
        </w:rPr>
        <w:drawing>
          <wp:anchor distT="0" distB="0" distL="114300" distR="114300" simplePos="0" relativeHeight="251652608" behindDoc="1" locked="0" layoutInCell="1" allowOverlap="1" wp14:anchorId="4B2DE8E4" wp14:editId="4603A91A">
            <wp:simplePos x="0" y="0"/>
            <wp:positionH relativeFrom="column">
              <wp:posOffset>2435225</wp:posOffset>
            </wp:positionH>
            <wp:positionV relativeFrom="paragraph">
              <wp:posOffset>4595</wp:posOffset>
            </wp:positionV>
            <wp:extent cx="1544955" cy="2743200"/>
            <wp:effectExtent l="0" t="0" r="0" b="0"/>
            <wp:wrapTight wrapText="bothSides">
              <wp:wrapPolygon edited="0">
                <wp:start x="0" y="0"/>
                <wp:lineTo x="0" y="21450"/>
                <wp:lineTo x="21307" y="21450"/>
                <wp:lineTo x="21307"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G_0009.PNG"/>
                    <pic:cNvPicPr/>
                  </pic:nvPicPr>
                  <pic:blipFill>
                    <a:blip r:embed="rId31">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sidRPr="00E2189B">
        <w:rPr>
          <w:rFonts w:ascii="Calibri" w:hAnsi="Calibri" w:cs="Calibri"/>
          <w:noProof/>
          <w:color w:val="FF0000"/>
          <w:sz w:val="20"/>
          <w:szCs w:val="20"/>
        </w:rPr>
        <w:drawing>
          <wp:anchor distT="0" distB="0" distL="114300" distR="114300" simplePos="0" relativeHeight="251647488" behindDoc="1" locked="0" layoutInCell="1" allowOverlap="1" wp14:anchorId="33000B43" wp14:editId="3006F102">
            <wp:simplePos x="0" y="0"/>
            <wp:positionH relativeFrom="column">
              <wp:posOffset>6350</wp:posOffset>
            </wp:positionH>
            <wp:positionV relativeFrom="paragraph">
              <wp:posOffset>6985</wp:posOffset>
            </wp:positionV>
            <wp:extent cx="1544955" cy="2743200"/>
            <wp:effectExtent l="0" t="0" r="0" b="0"/>
            <wp:wrapTight wrapText="bothSides">
              <wp:wrapPolygon edited="0">
                <wp:start x="0" y="0"/>
                <wp:lineTo x="0" y="21450"/>
                <wp:lineTo x="21307" y="21450"/>
                <wp:lineTo x="21307"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G_0008.PNG"/>
                    <pic:cNvPicPr/>
                  </pic:nvPicPr>
                  <pic:blipFill>
                    <a:blip r:embed="rId32">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p>
    <w:p w14:paraId="7349DBF3" w14:textId="1142E893" w:rsidR="006164B4" w:rsidRPr="005424BE" w:rsidRDefault="006164B4" w:rsidP="006164B4">
      <w:pPr>
        <w:rPr>
          <w:rStyle w:val="style41"/>
          <w:rFonts w:ascii="Calibri" w:hAnsi="Calibri" w:cs="Calibri"/>
          <w:sz w:val="20"/>
          <w:szCs w:val="20"/>
        </w:rPr>
      </w:pPr>
    </w:p>
    <w:p w14:paraId="7387EA7E" w14:textId="46E8E7E2" w:rsidR="006164B4" w:rsidRPr="005424BE" w:rsidRDefault="006164B4" w:rsidP="006164B4">
      <w:pPr>
        <w:rPr>
          <w:rStyle w:val="style41"/>
          <w:rFonts w:ascii="Calibri" w:hAnsi="Calibri" w:cs="Calibri"/>
          <w:sz w:val="20"/>
          <w:szCs w:val="20"/>
        </w:rPr>
      </w:pPr>
    </w:p>
    <w:p w14:paraId="403BCF4C" w14:textId="4526EFCF" w:rsidR="006164B4" w:rsidRDefault="006164B4" w:rsidP="006164B4">
      <w:pPr>
        <w:rPr>
          <w:rStyle w:val="style41"/>
          <w:rFonts w:ascii="Calibri" w:hAnsi="Calibri" w:cs="Calibri"/>
          <w:sz w:val="20"/>
          <w:szCs w:val="20"/>
        </w:rPr>
      </w:pPr>
    </w:p>
    <w:p w14:paraId="518C6343" w14:textId="31E7A743" w:rsidR="006164B4" w:rsidRDefault="006164B4" w:rsidP="006164B4">
      <w:pPr>
        <w:rPr>
          <w:rStyle w:val="style41"/>
          <w:rFonts w:ascii="Calibri" w:hAnsi="Calibri" w:cs="Calibri"/>
          <w:sz w:val="20"/>
          <w:szCs w:val="20"/>
        </w:rPr>
      </w:pPr>
    </w:p>
    <w:p w14:paraId="11C8D437" w14:textId="54B7D45F" w:rsidR="006164B4" w:rsidRDefault="006164B4" w:rsidP="006164B4">
      <w:pPr>
        <w:rPr>
          <w:rStyle w:val="style41"/>
          <w:rFonts w:ascii="Calibri" w:hAnsi="Calibri" w:cs="Calibri"/>
          <w:sz w:val="20"/>
          <w:szCs w:val="20"/>
        </w:rPr>
      </w:pPr>
    </w:p>
    <w:p w14:paraId="6081F169" w14:textId="085F5193" w:rsidR="006164B4" w:rsidRDefault="006164B4" w:rsidP="006164B4">
      <w:pPr>
        <w:rPr>
          <w:rStyle w:val="style41"/>
          <w:rFonts w:ascii="Calibri" w:hAnsi="Calibri" w:cs="Calibri"/>
          <w:sz w:val="20"/>
          <w:szCs w:val="20"/>
        </w:rPr>
      </w:pPr>
    </w:p>
    <w:p w14:paraId="74172228" w14:textId="7FA52A3E" w:rsidR="006164B4" w:rsidRPr="005424BE" w:rsidRDefault="006164B4" w:rsidP="006164B4">
      <w:pPr>
        <w:rPr>
          <w:rStyle w:val="style41"/>
          <w:rFonts w:ascii="Calibri" w:hAnsi="Calibri" w:cs="Calibri"/>
          <w:sz w:val="20"/>
          <w:szCs w:val="20"/>
        </w:rPr>
      </w:pPr>
    </w:p>
    <w:p w14:paraId="368650A4" w14:textId="77777777" w:rsidR="006164B4" w:rsidRPr="005424BE" w:rsidRDefault="006164B4" w:rsidP="006164B4">
      <w:pPr>
        <w:rPr>
          <w:rStyle w:val="style41"/>
          <w:rFonts w:ascii="Calibri" w:hAnsi="Calibri" w:cs="Calibri"/>
          <w:sz w:val="20"/>
          <w:szCs w:val="20"/>
        </w:rPr>
      </w:pPr>
    </w:p>
    <w:p w14:paraId="59D08402" w14:textId="77777777" w:rsidR="006164B4" w:rsidRPr="005424BE" w:rsidRDefault="006164B4" w:rsidP="006164B4">
      <w:pPr>
        <w:rPr>
          <w:rStyle w:val="style41"/>
          <w:rFonts w:ascii="Calibri" w:hAnsi="Calibri" w:cs="Calibri"/>
          <w:sz w:val="20"/>
          <w:szCs w:val="20"/>
        </w:rPr>
      </w:pPr>
    </w:p>
    <w:p w14:paraId="2F65382A" w14:textId="77777777" w:rsidR="006164B4" w:rsidRPr="005424BE" w:rsidRDefault="006164B4" w:rsidP="006164B4">
      <w:pPr>
        <w:rPr>
          <w:rStyle w:val="style41"/>
          <w:rFonts w:ascii="Calibri" w:hAnsi="Calibri" w:cs="Calibri"/>
          <w:sz w:val="20"/>
          <w:szCs w:val="20"/>
        </w:rPr>
      </w:pPr>
    </w:p>
    <w:p w14:paraId="067F0AB5" w14:textId="15EBBB40" w:rsidR="00EE2E63" w:rsidRPr="00E2189B" w:rsidRDefault="00EE2E63" w:rsidP="00253B5A">
      <w:pPr>
        <w:pStyle w:val="Heading3"/>
        <w:numPr>
          <w:ilvl w:val="0"/>
          <w:numId w:val="0"/>
        </w:numPr>
        <w:rPr>
          <w:rStyle w:val="style41"/>
          <w:rFonts w:ascii="Calibri" w:hAnsi="Calibri" w:cs="Times New Roman"/>
          <w:color w:val="17365D"/>
          <w:sz w:val="20"/>
          <w:szCs w:val="22"/>
        </w:rPr>
      </w:pPr>
      <w:bookmarkStart w:id="18" w:name="_Toc319929540"/>
      <w:bookmarkStart w:id="19" w:name="_Toc400539529"/>
    </w:p>
    <w:p w14:paraId="082AC887" w14:textId="52CA712F" w:rsidR="006164B4" w:rsidRPr="009818D2" w:rsidRDefault="006164B4" w:rsidP="009818D2">
      <w:pPr>
        <w:pStyle w:val="Heading3"/>
        <w:rPr>
          <w:rStyle w:val="style41"/>
          <w:rFonts w:ascii="Calibri" w:hAnsi="Calibri" w:cs="Times New Roman"/>
          <w:color w:val="17365D"/>
          <w:sz w:val="20"/>
          <w:szCs w:val="22"/>
        </w:rPr>
      </w:pPr>
      <w:r w:rsidRPr="009818D2">
        <w:rPr>
          <w:rStyle w:val="style41"/>
          <w:rFonts w:ascii="Calibri" w:hAnsi="Calibri" w:cs="Times New Roman"/>
          <w:color w:val="17365D"/>
          <w:sz w:val="20"/>
          <w:szCs w:val="22"/>
        </w:rPr>
        <w:t>The Templates Tab</w:t>
      </w:r>
      <w:bookmarkEnd w:id="18"/>
      <w:bookmarkEnd w:id="19"/>
    </w:p>
    <w:p w14:paraId="6C5BA4E7" w14:textId="5F883C08" w:rsidR="006164B4" w:rsidRPr="005424BE" w:rsidRDefault="006164B4" w:rsidP="006164B4">
      <w:pPr>
        <w:rPr>
          <w:rStyle w:val="style41"/>
          <w:rFonts w:ascii="Calibri" w:hAnsi="Calibri" w:cs="Calibri"/>
          <w:b/>
          <w:sz w:val="32"/>
          <w:szCs w:val="32"/>
          <w:u w:val="single"/>
        </w:rPr>
      </w:pPr>
      <w:r>
        <w:t>The templates tab shows</w:t>
      </w:r>
      <w:r w:rsidRPr="005424BE">
        <w:t xml:space="preserve"> the Document Template and Dictation Templates </w:t>
      </w:r>
      <w:r w:rsidR="004558AE">
        <w:t>which</w:t>
      </w:r>
      <w:r w:rsidRPr="005424BE">
        <w:t xml:space="preserve"> can be used as a reference while dictating. </w:t>
      </w:r>
      <w:r>
        <w:t>The Document T</w:t>
      </w:r>
      <w:r w:rsidR="00F1747E">
        <w:t>ype</w:t>
      </w:r>
      <w:r>
        <w:t xml:space="preserve"> can be selected by tapping on the </w:t>
      </w:r>
      <w:r w:rsidR="004558AE">
        <w:rPr>
          <w:noProof/>
        </w:rPr>
        <w:drawing>
          <wp:inline distT="0" distB="0" distL="0" distR="0" wp14:anchorId="0CD7E7DB" wp14:editId="51E6659E">
            <wp:extent cx="146304" cy="137160"/>
            <wp:effectExtent l="0" t="0" r="635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icon.PNG"/>
                    <pic:cNvPicPr/>
                  </pic:nvPicPr>
                  <pic:blipFill>
                    <a:blip r:embed="rId33">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t xml:space="preserve"> icon on the right side of the Document Template field.</w:t>
      </w:r>
      <w:r w:rsidR="00F1747E">
        <w:t xml:space="preserve">  The template is displayed by tapping anywhere else in the field.</w:t>
      </w:r>
    </w:p>
    <w:p w14:paraId="12D22529" w14:textId="629C0309" w:rsidR="006164B4" w:rsidRPr="005424BE" w:rsidRDefault="000253FC" w:rsidP="006164B4">
      <w:pPr>
        <w:rPr>
          <w:rStyle w:val="style41"/>
          <w:rFonts w:ascii="Calibri" w:hAnsi="Calibri" w:cs="Calibri"/>
        </w:rPr>
      </w:pPr>
      <w:r w:rsidRPr="00E2189B">
        <w:rPr>
          <w:rFonts w:eastAsia="Times New Roman"/>
          <w:noProof/>
        </w:rPr>
        <w:drawing>
          <wp:anchor distT="0" distB="0" distL="114300" distR="114300" simplePos="0" relativeHeight="251706880" behindDoc="1" locked="0" layoutInCell="1" allowOverlap="1" wp14:anchorId="43B5E123" wp14:editId="49F25A2D">
            <wp:simplePos x="0" y="0"/>
            <wp:positionH relativeFrom="column">
              <wp:posOffset>2431819</wp:posOffset>
            </wp:positionH>
            <wp:positionV relativeFrom="paragraph">
              <wp:posOffset>7851</wp:posOffset>
            </wp:positionV>
            <wp:extent cx="1545336" cy="2743200"/>
            <wp:effectExtent l="0" t="0" r="0" b="0"/>
            <wp:wrapTight wrapText="bothSides">
              <wp:wrapPolygon edited="0">
                <wp:start x="0" y="0"/>
                <wp:lineTo x="0" y="21450"/>
                <wp:lineTo x="21307" y="21450"/>
                <wp:lineTo x="21307"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G_0012.PNG"/>
                    <pic:cNvPicPr/>
                  </pic:nvPicPr>
                  <pic:blipFill>
                    <a:blip r:embed="rId34">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anchor>
        </w:drawing>
      </w:r>
      <w:r w:rsidRPr="00E2189B">
        <w:rPr>
          <w:rFonts w:eastAsia="Times New Roman"/>
          <w:noProof/>
        </w:rPr>
        <w:drawing>
          <wp:anchor distT="0" distB="0" distL="114300" distR="114300" simplePos="0" relativeHeight="251705856" behindDoc="1" locked="0" layoutInCell="1" allowOverlap="1" wp14:anchorId="749DE6CB" wp14:editId="717A58F2">
            <wp:simplePos x="0" y="0"/>
            <wp:positionH relativeFrom="column">
              <wp:posOffset>6350</wp:posOffset>
            </wp:positionH>
            <wp:positionV relativeFrom="paragraph">
              <wp:posOffset>8255</wp:posOffset>
            </wp:positionV>
            <wp:extent cx="1544955" cy="2743200"/>
            <wp:effectExtent l="0" t="0" r="0" b="0"/>
            <wp:wrapTight wrapText="bothSides">
              <wp:wrapPolygon edited="0">
                <wp:start x="0" y="0"/>
                <wp:lineTo x="0" y="21450"/>
                <wp:lineTo x="21307" y="21450"/>
                <wp:lineTo x="21307"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G_0011.PNG"/>
                    <pic:cNvPicPr/>
                  </pic:nvPicPr>
                  <pic:blipFill>
                    <a:blip r:embed="rId35">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14:sizeRelH relativeFrom="margin">
              <wp14:pctWidth>0</wp14:pctWidth>
            </wp14:sizeRelH>
            <wp14:sizeRelV relativeFrom="margin">
              <wp14:pctHeight>0</wp14:pctHeight>
            </wp14:sizeRelV>
          </wp:anchor>
        </w:drawing>
      </w:r>
    </w:p>
    <w:p w14:paraId="22E85775" w14:textId="403A2989" w:rsidR="006164B4" w:rsidRPr="005424BE" w:rsidRDefault="006164B4" w:rsidP="006164B4">
      <w:pPr>
        <w:rPr>
          <w:rStyle w:val="style41"/>
          <w:rFonts w:ascii="Calibri" w:hAnsi="Calibri" w:cs="Calibri"/>
        </w:rPr>
      </w:pPr>
    </w:p>
    <w:p w14:paraId="466FFADF" w14:textId="13682A60" w:rsidR="006164B4" w:rsidRPr="005424BE" w:rsidRDefault="006164B4" w:rsidP="006164B4">
      <w:pPr>
        <w:rPr>
          <w:rStyle w:val="style41"/>
          <w:rFonts w:ascii="Calibri" w:hAnsi="Calibri" w:cs="Calibri"/>
        </w:rPr>
      </w:pPr>
    </w:p>
    <w:p w14:paraId="50F80EE8" w14:textId="190D92CF" w:rsidR="006164B4" w:rsidRPr="005424BE" w:rsidRDefault="006164B4" w:rsidP="006164B4">
      <w:pPr>
        <w:rPr>
          <w:rStyle w:val="style41"/>
          <w:rFonts w:ascii="Calibri" w:hAnsi="Calibri" w:cs="Calibri"/>
        </w:rPr>
      </w:pPr>
    </w:p>
    <w:p w14:paraId="5760C893" w14:textId="422E44C9" w:rsidR="006164B4" w:rsidRDefault="006164B4" w:rsidP="006164B4">
      <w:pPr>
        <w:rPr>
          <w:rFonts w:eastAsia="Times New Roman"/>
        </w:rPr>
      </w:pPr>
    </w:p>
    <w:p w14:paraId="36FB97A1" w14:textId="03A1D57D" w:rsidR="006164B4" w:rsidRDefault="006164B4" w:rsidP="006164B4">
      <w:pPr>
        <w:rPr>
          <w:rFonts w:eastAsia="Times New Roman"/>
        </w:rPr>
      </w:pPr>
    </w:p>
    <w:p w14:paraId="6CF4C85D" w14:textId="5D319748" w:rsidR="006164B4" w:rsidRDefault="006164B4" w:rsidP="006164B4">
      <w:pPr>
        <w:rPr>
          <w:rFonts w:eastAsia="Times New Roman"/>
        </w:rPr>
      </w:pPr>
    </w:p>
    <w:p w14:paraId="05B77F91" w14:textId="5053DEAB" w:rsidR="006164B4" w:rsidRDefault="006164B4" w:rsidP="006164B4">
      <w:pPr>
        <w:rPr>
          <w:rFonts w:eastAsia="Times New Roman"/>
        </w:rPr>
      </w:pPr>
    </w:p>
    <w:p w14:paraId="6BA580D1" w14:textId="1BA25E31" w:rsidR="006164B4" w:rsidRPr="005424BE" w:rsidRDefault="006164B4" w:rsidP="006164B4">
      <w:pPr>
        <w:rPr>
          <w:rFonts w:eastAsia="Times New Roman"/>
        </w:rPr>
      </w:pPr>
    </w:p>
    <w:p w14:paraId="474BB308" w14:textId="350E9AFA" w:rsidR="006164B4" w:rsidRDefault="006164B4" w:rsidP="006164B4">
      <w:pPr>
        <w:rPr>
          <w:rFonts w:eastAsia="Times New Roman"/>
        </w:rPr>
      </w:pPr>
    </w:p>
    <w:p w14:paraId="10892EB2" w14:textId="5EF60502" w:rsidR="00EF288E" w:rsidRDefault="00EF288E" w:rsidP="006164B4">
      <w:pPr>
        <w:rPr>
          <w:rFonts w:eastAsia="Times New Roman"/>
        </w:rPr>
      </w:pPr>
    </w:p>
    <w:p w14:paraId="6C23DDC7" w14:textId="77777777" w:rsidR="000253FC" w:rsidRDefault="000253FC" w:rsidP="006164B4">
      <w:pPr>
        <w:rPr>
          <w:rFonts w:eastAsia="Times New Roman"/>
        </w:rPr>
      </w:pPr>
    </w:p>
    <w:p w14:paraId="36FFFB21" w14:textId="3C55D322" w:rsidR="000253FC" w:rsidRDefault="000253FC" w:rsidP="006164B4">
      <w:pPr>
        <w:rPr>
          <w:rFonts w:eastAsia="Times New Roman"/>
        </w:rPr>
      </w:pPr>
    </w:p>
    <w:p w14:paraId="79D11B88" w14:textId="4FA19740" w:rsidR="00EF288E" w:rsidRDefault="00EF288E" w:rsidP="006164B4">
      <w:pPr>
        <w:rPr>
          <w:rFonts w:eastAsia="Times New Roman"/>
        </w:rPr>
      </w:pPr>
    </w:p>
    <w:p w14:paraId="661A2B70" w14:textId="08135FA1" w:rsidR="00EF288E" w:rsidRDefault="00EF288E" w:rsidP="006164B4">
      <w:pPr>
        <w:rPr>
          <w:rFonts w:eastAsia="Times New Roman"/>
        </w:rPr>
      </w:pPr>
    </w:p>
    <w:p w14:paraId="08F22E80" w14:textId="5700DF2C" w:rsidR="006C3E87" w:rsidRDefault="006C3E87" w:rsidP="006164B4">
      <w:pPr>
        <w:rPr>
          <w:rFonts w:eastAsia="Times New Roman"/>
        </w:rPr>
      </w:pPr>
    </w:p>
    <w:p w14:paraId="71F83D28" w14:textId="4C4EB9F2" w:rsidR="006164B4" w:rsidRPr="005424BE" w:rsidRDefault="006164B4" w:rsidP="009818D2">
      <w:pPr>
        <w:pStyle w:val="Heading3"/>
      </w:pPr>
      <w:bookmarkStart w:id="20" w:name="_Toc319929541"/>
      <w:bookmarkStart w:id="21" w:name="_Toc400539530"/>
      <w:r w:rsidRPr="005424BE">
        <w:t>The History Tab</w:t>
      </w:r>
      <w:bookmarkEnd w:id="20"/>
      <w:bookmarkEnd w:id="21"/>
    </w:p>
    <w:p w14:paraId="04A90096" w14:textId="15DE05DA" w:rsidR="006164B4" w:rsidRDefault="004558AE" w:rsidP="006164B4">
      <w:r>
        <w:t xml:space="preserve">When Emdat Mobile recognizes the Patient ID for the current appointment, the history button will indicate the number of prior transcriptions </w:t>
      </w:r>
      <w:r w:rsidR="00406EA0">
        <w:t>for that patient that are available for review.  Tap to show the list of prior transcriptions, which include document type, dictating clinician, and date for each transcription.  Select an item to review its transcription and demographic details.</w:t>
      </w:r>
    </w:p>
    <w:p w14:paraId="1BD48623" w14:textId="4A7F57EF" w:rsidR="004230F8" w:rsidRDefault="004230F8" w:rsidP="006164B4"/>
    <w:p w14:paraId="338F48DE" w14:textId="261D2ECC" w:rsidR="00297229" w:rsidRDefault="000253FC" w:rsidP="006164B4">
      <w:r>
        <w:rPr>
          <w:noProof/>
        </w:rPr>
        <w:drawing>
          <wp:anchor distT="0" distB="0" distL="114300" distR="114300" simplePos="0" relativeHeight="251709952" behindDoc="1" locked="0" layoutInCell="1" allowOverlap="1" wp14:anchorId="022CF145" wp14:editId="06D2C66F">
            <wp:simplePos x="0" y="0"/>
            <wp:positionH relativeFrom="column">
              <wp:posOffset>4855902</wp:posOffset>
            </wp:positionH>
            <wp:positionV relativeFrom="paragraph">
              <wp:posOffset>10333</wp:posOffset>
            </wp:positionV>
            <wp:extent cx="1545336" cy="2743200"/>
            <wp:effectExtent l="0" t="0" r="0" b="0"/>
            <wp:wrapTight wrapText="bothSides">
              <wp:wrapPolygon edited="0">
                <wp:start x="0" y="0"/>
                <wp:lineTo x="0" y="21450"/>
                <wp:lineTo x="21307" y="21450"/>
                <wp:lineTo x="21307"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G_0015.PNG"/>
                    <pic:cNvPicPr/>
                  </pic:nvPicPr>
                  <pic:blipFill>
                    <a:blip r:embed="rId36">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anchor>
        </w:drawing>
      </w:r>
      <w:r>
        <w:rPr>
          <w:noProof/>
        </w:rPr>
        <w:drawing>
          <wp:anchor distT="0" distB="0" distL="114300" distR="114300" simplePos="0" relativeHeight="251708928" behindDoc="1" locked="0" layoutInCell="1" allowOverlap="1" wp14:anchorId="7C4ED1F7" wp14:editId="5F133556">
            <wp:simplePos x="0" y="0"/>
            <wp:positionH relativeFrom="column">
              <wp:posOffset>2425700</wp:posOffset>
            </wp:positionH>
            <wp:positionV relativeFrom="paragraph">
              <wp:posOffset>10160</wp:posOffset>
            </wp:positionV>
            <wp:extent cx="1544955" cy="2743200"/>
            <wp:effectExtent l="0" t="0" r="0" b="0"/>
            <wp:wrapTight wrapText="bothSides">
              <wp:wrapPolygon edited="0">
                <wp:start x="0" y="0"/>
                <wp:lineTo x="0" y="21450"/>
                <wp:lineTo x="21307" y="21450"/>
                <wp:lineTo x="21307"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G_0014.PNG"/>
                    <pic:cNvPicPr/>
                  </pic:nvPicPr>
                  <pic:blipFill>
                    <a:blip r:embed="rId37">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904" behindDoc="1" locked="0" layoutInCell="1" allowOverlap="1" wp14:anchorId="7C35C9C0" wp14:editId="7EF21A1A">
            <wp:simplePos x="0" y="0"/>
            <wp:positionH relativeFrom="column">
              <wp:posOffset>6927</wp:posOffset>
            </wp:positionH>
            <wp:positionV relativeFrom="paragraph">
              <wp:posOffset>5542</wp:posOffset>
            </wp:positionV>
            <wp:extent cx="1545336" cy="2743200"/>
            <wp:effectExtent l="0" t="0" r="0" b="0"/>
            <wp:wrapTight wrapText="bothSides">
              <wp:wrapPolygon edited="0">
                <wp:start x="0" y="0"/>
                <wp:lineTo x="0" y="21450"/>
                <wp:lineTo x="21307" y="21450"/>
                <wp:lineTo x="21307"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G_0013.PNG"/>
                    <pic:cNvPicPr/>
                  </pic:nvPicPr>
                  <pic:blipFill>
                    <a:blip r:embed="rId38">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14:sizeRelH relativeFrom="margin">
              <wp14:pctWidth>0</wp14:pctWidth>
            </wp14:sizeRelH>
            <wp14:sizeRelV relativeFrom="margin">
              <wp14:pctHeight>0</wp14:pctHeight>
            </wp14:sizeRelV>
          </wp:anchor>
        </w:drawing>
      </w:r>
    </w:p>
    <w:p w14:paraId="0836C5B4" w14:textId="221F797D" w:rsidR="00297229" w:rsidRDefault="00297229" w:rsidP="006164B4"/>
    <w:p w14:paraId="21A5B48F" w14:textId="63953E52" w:rsidR="00297229" w:rsidRDefault="00297229" w:rsidP="006164B4"/>
    <w:p w14:paraId="6D0C83ED" w14:textId="6CE34CDD" w:rsidR="00297229" w:rsidRDefault="00297229" w:rsidP="006164B4"/>
    <w:p w14:paraId="142DFADC" w14:textId="0731BDD8" w:rsidR="00297229" w:rsidRDefault="00297229" w:rsidP="006164B4"/>
    <w:p w14:paraId="42FD82CB" w14:textId="525F1292" w:rsidR="00297229" w:rsidRDefault="00297229" w:rsidP="006164B4"/>
    <w:p w14:paraId="128F7A6B" w14:textId="77777777" w:rsidR="00297229" w:rsidRDefault="00297229" w:rsidP="006164B4"/>
    <w:p w14:paraId="25581817" w14:textId="484A48B5" w:rsidR="00297229" w:rsidRDefault="00297229" w:rsidP="006164B4"/>
    <w:p w14:paraId="3FA0ED31" w14:textId="77777777" w:rsidR="00297229" w:rsidRDefault="00297229" w:rsidP="006164B4"/>
    <w:p w14:paraId="1BB84B8B" w14:textId="77777777" w:rsidR="00297229" w:rsidRDefault="00297229" w:rsidP="006164B4"/>
    <w:p w14:paraId="34383522" w14:textId="77777777" w:rsidR="00297229" w:rsidRDefault="00297229" w:rsidP="006164B4"/>
    <w:p w14:paraId="6B5B1E49" w14:textId="77777777" w:rsidR="00297229" w:rsidRDefault="00297229" w:rsidP="006164B4"/>
    <w:p w14:paraId="64DCA1CE" w14:textId="77777777" w:rsidR="00297229" w:rsidRPr="005424BE" w:rsidRDefault="00297229" w:rsidP="006164B4"/>
    <w:p w14:paraId="1BBD4743" w14:textId="77777777" w:rsidR="006164B4" w:rsidRPr="005424BE" w:rsidRDefault="006164B4" w:rsidP="006164B4"/>
    <w:p w14:paraId="4763963A" w14:textId="77777777" w:rsidR="006164B4" w:rsidRPr="005424BE" w:rsidRDefault="006164B4" w:rsidP="006164B4"/>
    <w:p w14:paraId="52871473" w14:textId="77777777" w:rsidR="006164B4" w:rsidRPr="005424BE" w:rsidRDefault="006164B4" w:rsidP="006164B4"/>
    <w:p w14:paraId="33CC904E" w14:textId="77777777" w:rsidR="006164B4" w:rsidRPr="005424BE" w:rsidRDefault="006164B4" w:rsidP="009818D2">
      <w:pPr>
        <w:pStyle w:val="Heading3"/>
      </w:pPr>
      <w:bookmarkStart w:id="22" w:name="_Toc400539531"/>
      <w:bookmarkStart w:id="23" w:name="_Toc400539532"/>
      <w:bookmarkStart w:id="24" w:name="_Toc400539533"/>
      <w:bookmarkStart w:id="25" w:name="_Toc319929542"/>
      <w:bookmarkStart w:id="26" w:name="_Toc400539534"/>
      <w:bookmarkEnd w:id="5"/>
      <w:bookmarkEnd w:id="22"/>
      <w:bookmarkEnd w:id="23"/>
      <w:bookmarkEnd w:id="24"/>
      <w:r w:rsidRPr="005424BE">
        <w:lastRenderedPageBreak/>
        <w:t xml:space="preserve">Recording A </w:t>
      </w:r>
      <w:r w:rsidRPr="009818D2">
        <w:t>Dictation</w:t>
      </w:r>
      <w:bookmarkEnd w:id="25"/>
      <w:bookmarkEnd w:id="26"/>
    </w:p>
    <w:p w14:paraId="49C8CEC9" w14:textId="77777777" w:rsidR="006164B4" w:rsidRDefault="006164B4" w:rsidP="009818D2">
      <w:pPr>
        <w:pStyle w:val="Heading4"/>
      </w:pPr>
      <w:r w:rsidRPr="004D48A7">
        <w:t>iPhone and iPod</w:t>
      </w:r>
    </w:p>
    <w:p w14:paraId="3C5F33D3" w14:textId="0CABC73B" w:rsidR="006164B4" w:rsidRPr="009818D2" w:rsidRDefault="00B211CB" w:rsidP="009818D2">
      <w:r>
        <w:rPr>
          <w:noProof/>
        </w:rPr>
        <w:drawing>
          <wp:anchor distT="0" distB="0" distL="114300" distR="114300" simplePos="0" relativeHeight="251663872" behindDoc="1" locked="0" layoutInCell="1" allowOverlap="1" wp14:anchorId="462CE94A" wp14:editId="7374AABB">
            <wp:simplePos x="0" y="0"/>
            <wp:positionH relativeFrom="column">
              <wp:posOffset>3666548</wp:posOffset>
            </wp:positionH>
            <wp:positionV relativeFrom="paragraph">
              <wp:posOffset>19916</wp:posOffset>
            </wp:positionV>
            <wp:extent cx="2734056" cy="731520"/>
            <wp:effectExtent l="0" t="0" r="9525" b="0"/>
            <wp:wrapTight wrapText="bothSides">
              <wp:wrapPolygon edited="0">
                <wp:start x="0" y="0"/>
                <wp:lineTo x="0" y="20813"/>
                <wp:lineTo x="21525" y="20813"/>
                <wp:lineTo x="21525"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Recording.PNG"/>
                    <pic:cNvPicPr/>
                  </pic:nvPicPr>
                  <pic:blipFill>
                    <a:blip r:embed="rId39">
                      <a:extLst>
                        <a:ext uri="{28A0092B-C50C-407E-A947-70E740481C1C}">
                          <a14:useLocalDpi xmlns:a14="http://schemas.microsoft.com/office/drawing/2010/main" val="0"/>
                        </a:ext>
                      </a:extLst>
                    </a:blip>
                    <a:stretch>
                      <a:fillRect/>
                    </a:stretch>
                  </pic:blipFill>
                  <pic:spPr>
                    <a:xfrm>
                      <a:off x="0" y="0"/>
                      <a:ext cx="2734056" cy="731520"/>
                    </a:xfrm>
                    <a:prstGeom prst="rect">
                      <a:avLst/>
                    </a:prstGeom>
                  </pic:spPr>
                </pic:pic>
              </a:graphicData>
            </a:graphic>
            <wp14:sizeRelH relativeFrom="margin">
              <wp14:pctWidth>0</wp14:pctWidth>
            </wp14:sizeRelH>
            <wp14:sizeRelV relativeFrom="margin">
              <wp14:pctHeight>0</wp14:pctHeight>
            </wp14:sizeRelV>
          </wp:anchor>
        </w:drawing>
      </w:r>
      <w:r w:rsidR="006164B4" w:rsidRPr="009818D2">
        <w:t xml:space="preserve">The recording mode can be modified by tapping on the button to the right side of the screen. The button </w:t>
      </w:r>
      <w:r w:rsidR="00406EA0">
        <w:t>at the far right indicates the current recording mode.  Tap to switch between Append, Overwrite, and Insert modes</w:t>
      </w:r>
      <w:r w:rsidR="006164B4" w:rsidRPr="009818D2">
        <w:t xml:space="preserve">. </w:t>
      </w:r>
      <w:r w:rsidR="00406EA0">
        <w:t xml:space="preserve"> Underneath the recording buttons, t</w:t>
      </w:r>
      <w:r w:rsidR="006164B4" w:rsidRPr="009818D2">
        <w:t>he timer on the left side shows what part of the dictation is currently playing, or being recorded into, and the timer on the right shows the total length of the dictation. The slider can be dragged to play different parts of the dictation.</w:t>
      </w:r>
    </w:p>
    <w:p w14:paraId="62AAA9E9" w14:textId="6A54E6AF" w:rsidR="005D119A" w:rsidRDefault="00406EA0" w:rsidP="009818D2">
      <w:r>
        <w:rPr>
          <w:noProof/>
        </w:rPr>
        <w:drawing>
          <wp:anchor distT="0" distB="0" distL="114300" distR="114300" simplePos="0" relativeHeight="251665920" behindDoc="1" locked="0" layoutInCell="1" allowOverlap="1" wp14:anchorId="5B4CB61A" wp14:editId="667C08BB">
            <wp:simplePos x="0" y="0"/>
            <wp:positionH relativeFrom="column">
              <wp:posOffset>4862195</wp:posOffset>
            </wp:positionH>
            <wp:positionV relativeFrom="paragraph">
              <wp:posOffset>13335</wp:posOffset>
            </wp:positionV>
            <wp:extent cx="1544955" cy="2743200"/>
            <wp:effectExtent l="0" t="0" r="0" b="0"/>
            <wp:wrapTight wrapText="bothSides">
              <wp:wrapPolygon edited="0">
                <wp:start x="0" y="0"/>
                <wp:lineTo x="0" y="21450"/>
                <wp:lineTo x="21307" y="21450"/>
                <wp:lineTo x="21307"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G_0017.PNG"/>
                    <pic:cNvPicPr/>
                  </pic:nvPicPr>
                  <pic:blipFill>
                    <a:blip r:embed="rId40">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p>
    <w:p w14:paraId="2B5407A9" w14:textId="23753ED2" w:rsidR="006164B4" w:rsidRPr="009818D2" w:rsidRDefault="006164B4" w:rsidP="009818D2">
      <w:r w:rsidRPr="009818D2">
        <w:t>The box to the right of the recording timer is an equalizer that should flash green during dictation.</w:t>
      </w:r>
    </w:p>
    <w:p w14:paraId="484527FC" w14:textId="1ABC8F10" w:rsidR="005D119A" w:rsidRDefault="005D119A" w:rsidP="009818D2"/>
    <w:p w14:paraId="51B6A859" w14:textId="0FEB2D77" w:rsidR="006164B4" w:rsidRDefault="006164B4" w:rsidP="009818D2">
      <w:r w:rsidRPr="005D119A">
        <w:rPr>
          <w:b/>
        </w:rPr>
        <w:t>Note:</w:t>
      </w:r>
      <w:r w:rsidRPr="009818D2">
        <w:t xml:space="preserve"> Some older iPads and iPods must have a microphone attached to enable recording. </w:t>
      </w:r>
    </w:p>
    <w:p w14:paraId="201BCE4F" w14:textId="77777777" w:rsidR="005D119A" w:rsidRPr="009818D2" w:rsidRDefault="005D119A" w:rsidP="009818D2"/>
    <w:p w14:paraId="07A387FD" w14:textId="34B0D6AA" w:rsidR="002578DE" w:rsidRDefault="00B211CB" w:rsidP="002578DE">
      <w:pPr>
        <w:ind w:left="720"/>
      </w:pPr>
      <w:r>
        <w:rPr>
          <w:noProof/>
        </w:rPr>
        <w:drawing>
          <wp:anchor distT="0" distB="0" distL="114300" distR="114300" simplePos="0" relativeHeight="251672064" behindDoc="1" locked="0" layoutInCell="1" allowOverlap="1" wp14:anchorId="2F4FC720" wp14:editId="437BC30C">
            <wp:simplePos x="0" y="0"/>
            <wp:positionH relativeFrom="column">
              <wp:posOffset>6350</wp:posOffset>
            </wp:positionH>
            <wp:positionV relativeFrom="paragraph">
              <wp:posOffset>71891</wp:posOffset>
            </wp:positionV>
            <wp:extent cx="256032" cy="274320"/>
            <wp:effectExtent l="0" t="0" r="0" b="0"/>
            <wp:wrapTight wrapText="bothSides">
              <wp:wrapPolygon edited="0">
                <wp:start x="0" y="0"/>
                <wp:lineTo x="0" y="19500"/>
                <wp:lineTo x="19295" y="19500"/>
                <wp:lineTo x="19295"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upload.PNG"/>
                    <pic:cNvPicPr/>
                  </pic:nvPicPr>
                  <pic:blipFill>
                    <a:blip r:embed="rId41">
                      <a:extLst>
                        <a:ext uri="{28A0092B-C50C-407E-A947-70E740481C1C}">
                          <a14:useLocalDpi xmlns:a14="http://schemas.microsoft.com/office/drawing/2010/main" val="0"/>
                        </a:ext>
                      </a:extLst>
                    </a:blip>
                    <a:stretch>
                      <a:fillRect/>
                    </a:stretch>
                  </pic:blipFill>
                  <pic:spPr>
                    <a:xfrm>
                      <a:off x="0" y="0"/>
                      <a:ext cx="256032" cy="274320"/>
                    </a:xfrm>
                    <a:prstGeom prst="rect">
                      <a:avLst/>
                    </a:prstGeom>
                  </pic:spPr>
                </pic:pic>
              </a:graphicData>
            </a:graphic>
            <wp14:sizeRelH relativeFrom="margin">
              <wp14:pctWidth>0</wp14:pctWidth>
            </wp14:sizeRelH>
            <wp14:sizeRelV relativeFrom="margin">
              <wp14:pctHeight>0</wp14:pctHeight>
            </wp14:sizeRelV>
          </wp:anchor>
        </w:drawing>
      </w:r>
      <w:r w:rsidR="006164B4" w:rsidRPr="009818D2">
        <w:t xml:space="preserve">When the dictation is complete, tap the Upload button in the top right corner of the screen. The Emdat Mobile application will prompt to select a Document type and/or Location if one has not yet been chosen. </w:t>
      </w:r>
      <w:r w:rsidR="00406EA0" w:rsidRPr="009818D2">
        <w:t>Tapping the Upload button will send the dictation for transcription. Once a dictation is uploaded, no more changes can be made to it; it cannot be marked STAT for example.</w:t>
      </w:r>
    </w:p>
    <w:p w14:paraId="74805CC1" w14:textId="0AFDDCFD" w:rsidR="002578DE" w:rsidRDefault="002578DE" w:rsidP="009818D2"/>
    <w:p w14:paraId="32C3CF2A" w14:textId="11AAF526" w:rsidR="006164B4" w:rsidRDefault="00406EA0" w:rsidP="002578DE">
      <w:pPr>
        <w:ind w:left="720"/>
      </w:pPr>
      <w:r>
        <w:rPr>
          <w:noProof/>
        </w:rPr>
        <w:drawing>
          <wp:anchor distT="0" distB="0" distL="114300" distR="114300" simplePos="0" relativeHeight="251670016" behindDoc="1" locked="0" layoutInCell="1" allowOverlap="1" wp14:anchorId="5DD5BA45" wp14:editId="5FCEFFF9">
            <wp:simplePos x="0" y="0"/>
            <wp:positionH relativeFrom="column">
              <wp:posOffset>4875644</wp:posOffset>
            </wp:positionH>
            <wp:positionV relativeFrom="paragraph">
              <wp:posOffset>122805</wp:posOffset>
            </wp:positionV>
            <wp:extent cx="1545336" cy="2743200"/>
            <wp:effectExtent l="0" t="0" r="0" b="0"/>
            <wp:wrapTight wrapText="bothSides">
              <wp:wrapPolygon edited="0">
                <wp:start x="0" y="0"/>
                <wp:lineTo x="0" y="21450"/>
                <wp:lineTo x="21307" y="21450"/>
                <wp:lineTo x="21307"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G_0016.PNG"/>
                    <pic:cNvPicPr/>
                  </pic:nvPicPr>
                  <pic:blipFill>
                    <a:blip r:embed="rId42">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14:sizeRelH relativeFrom="margin">
              <wp14:pctWidth>0</wp14:pctWidth>
            </wp14:sizeRelH>
            <wp14:sizeRelV relativeFrom="margin">
              <wp14:pctHeight>0</wp14:pctHeight>
            </wp14:sizeRelV>
          </wp:anchor>
        </w:drawing>
      </w:r>
      <w:r w:rsidR="00B211CB">
        <w:rPr>
          <w:noProof/>
        </w:rPr>
        <w:drawing>
          <wp:anchor distT="0" distB="0" distL="114300" distR="114300" simplePos="0" relativeHeight="251671040" behindDoc="1" locked="0" layoutInCell="1" allowOverlap="1" wp14:anchorId="4410BF53" wp14:editId="71FF1BC4">
            <wp:simplePos x="0" y="0"/>
            <wp:positionH relativeFrom="column">
              <wp:posOffset>6350</wp:posOffset>
            </wp:positionH>
            <wp:positionV relativeFrom="paragraph">
              <wp:posOffset>16510</wp:posOffset>
            </wp:positionV>
            <wp:extent cx="292608" cy="274320"/>
            <wp:effectExtent l="0" t="0" r="0" b="0"/>
            <wp:wrapTight wrapText="bothSides">
              <wp:wrapPolygon edited="0">
                <wp:start x="0" y="0"/>
                <wp:lineTo x="0" y="19500"/>
                <wp:lineTo x="19722" y="19500"/>
                <wp:lineTo x="19722"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older.PNG"/>
                    <pic:cNvPicPr/>
                  </pic:nvPicPr>
                  <pic:blipFill>
                    <a:blip r:embed="rId25">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14:sizeRelH relativeFrom="margin">
              <wp14:pctWidth>0</wp14:pctWidth>
            </wp14:sizeRelH>
            <wp14:sizeRelV relativeFrom="margin">
              <wp14:pctHeight>0</wp14:pctHeight>
            </wp14:sizeRelV>
          </wp:anchor>
        </w:drawing>
      </w:r>
      <w:r w:rsidR="006164B4" w:rsidRPr="009818D2">
        <w:t>Tapp</w:t>
      </w:r>
      <w:r>
        <w:t xml:space="preserve">ing this </w:t>
      </w:r>
      <w:r w:rsidR="006164B4" w:rsidRPr="009818D2">
        <w:t xml:space="preserve">will </w:t>
      </w:r>
      <w:r w:rsidR="002578DE">
        <w:t>provide the option to delete</w:t>
      </w:r>
      <w:r w:rsidR="006164B4" w:rsidRPr="009818D2">
        <w:t xml:space="preserve"> the recorded dictation from the device. If the appointment was created new on the phone the appointment will be removed. If the appointment was downloaded from the Emdat servers, the appointment will not be removed from the Patient Appointments screen. </w:t>
      </w:r>
    </w:p>
    <w:p w14:paraId="072DA6F8" w14:textId="77777777" w:rsidR="005D119A" w:rsidRPr="009818D2" w:rsidRDefault="005D119A" w:rsidP="009818D2"/>
    <w:p w14:paraId="1CEF49CA" w14:textId="172A7485" w:rsidR="006164B4" w:rsidRDefault="006164B4" w:rsidP="009818D2">
      <w:r w:rsidRPr="009818D2">
        <w:t xml:space="preserve">The </w:t>
      </w:r>
      <w:r w:rsidR="002578DE">
        <w:t>Patients</w:t>
      </w:r>
      <w:r w:rsidRPr="009818D2">
        <w:t xml:space="preserve"> button on the top left corner can be tapped while recording or when recording is paused. Tapping on the </w:t>
      </w:r>
      <w:r w:rsidR="002578DE">
        <w:t>Patients</w:t>
      </w:r>
      <w:r w:rsidRPr="009818D2">
        <w:t xml:space="preserve"> button will pause the dictation and return Emdat Mobile to the Patient Appointments screen.</w:t>
      </w:r>
    </w:p>
    <w:p w14:paraId="02EEFF1F" w14:textId="77777777" w:rsidR="00406EA0" w:rsidRDefault="00406EA0" w:rsidP="009818D2"/>
    <w:p w14:paraId="25BE0900" w14:textId="77777777" w:rsidR="00406EA0" w:rsidRDefault="00406EA0" w:rsidP="009818D2"/>
    <w:p w14:paraId="066C1C73" w14:textId="77777777" w:rsidR="00406EA0" w:rsidRDefault="00406EA0" w:rsidP="009818D2"/>
    <w:p w14:paraId="7C8C0AEA" w14:textId="77777777" w:rsidR="00406EA0" w:rsidRDefault="00406EA0" w:rsidP="009818D2"/>
    <w:p w14:paraId="238BBA7B" w14:textId="77777777" w:rsidR="00406EA0" w:rsidRPr="009818D2" w:rsidRDefault="00406EA0" w:rsidP="009818D2"/>
    <w:p w14:paraId="22EE8175" w14:textId="57281C3A" w:rsidR="006164B4" w:rsidRPr="009818D2" w:rsidRDefault="006164B4" w:rsidP="009818D2">
      <w:pPr>
        <w:pStyle w:val="Heading3"/>
      </w:pPr>
      <w:bookmarkStart w:id="27" w:name="_Toc319929543"/>
      <w:bookmarkStart w:id="28" w:name="_Toc400539535"/>
      <w:r w:rsidRPr="009818D2">
        <w:t xml:space="preserve">Creating </w:t>
      </w:r>
      <w:r w:rsidR="007F726E">
        <w:t>a</w:t>
      </w:r>
      <w:r w:rsidRPr="009818D2">
        <w:t xml:space="preserve"> New Appointment</w:t>
      </w:r>
      <w:bookmarkEnd w:id="27"/>
      <w:bookmarkEnd w:id="28"/>
    </w:p>
    <w:p w14:paraId="32E92C63" w14:textId="44C34E87" w:rsidR="006164B4" w:rsidRPr="009818D2" w:rsidRDefault="006164B4" w:rsidP="009818D2">
      <w:r w:rsidRPr="009818D2">
        <w:t>Use the</w:t>
      </w:r>
      <w:r w:rsidR="00E72E33">
        <w:t xml:space="preserve"> </w:t>
      </w:r>
      <w:r w:rsidRPr="009818D2">
        <w:t xml:space="preserve"> </w:t>
      </w:r>
      <w:r w:rsidR="00B211CB">
        <w:rPr>
          <w:noProof/>
        </w:rPr>
        <w:drawing>
          <wp:inline distT="0" distB="0" distL="0" distR="0" wp14:anchorId="1A01D8B4" wp14:editId="290FBB01">
            <wp:extent cx="118872" cy="13716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lus.PNG"/>
                    <pic:cNvPicPr/>
                  </pic:nvPicPr>
                  <pic:blipFill>
                    <a:blip r:embed="rId24">
                      <a:extLst>
                        <a:ext uri="{28A0092B-C50C-407E-A947-70E740481C1C}">
                          <a14:useLocalDpi xmlns:a14="http://schemas.microsoft.com/office/drawing/2010/main" val="0"/>
                        </a:ext>
                      </a:extLst>
                    </a:blip>
                    <a:stretch>
                      <a:fillRect/>
                    </a:stretch>
                  </pic:blipFill>
                  <pic:spPr>
                    <a:xfrm>
                      <a:off x="0" y="0"/>
                      <a:ext cx="118872" cy="137160"/>
                    </a:xfrm>
                    <a:prstGeom prst="rect">
                      <a:avLst/>
                    </a:prstGeom>
                  </pic:spPr>
                </pic:pic>
              </a:graphicData>
            </a:graphic>
          </wp:inline>
        </w:drawing>
      </w:r>
      <w:r w:rsidR="00E72E33">
        <w:t xml:space="preserve"> </w:t>
      </w:r>
      <w:r w:rsidRPr="009818D2">
        <w:t xml:space="preserve"> button at the top right corner of the Patient Appointments screen to create a new appointment, which can then be dictated. The appointment date will be populated with the date currently shown at the top of the Patient Appointment screen, but it can be changed.</w:t>
      </w:r>
    </w:p>
    <w:p w14:paraId="5EA80F29" w14:textId="2D14D28C" w:rsidR="008947B3" w:rsidRDefault="008947B3" w:rsidP="009818D2"/>
    <w:p w14:paraId="3658A55C" w14:textId="3FCFFDFC" w:rsidR="006164B4" w:rsidRDefault="006164B4" w:rsidP="009818D2">
      <w:r w:rsidRPr="009818D2">
        <w:t>There will be a</w:t>
      </w:r>
      <w:r w:rsidR="00F1747E">
        <w:t>n arrow</w:t>
      </w:r>
      <w:r w:rsidRPr="009818D2">
        <w:t xml:space="preserve"> next to the Patient ID field; tap on this button to enter the patient ID for this appointment. The patient’s name and demographic data will be associated with the appointment when the dictation is uploaded to the transcription company. </w:t>
      </w:r>
    </w:p>
    <w:p w14:paraId="26524DD1" w14:textId="77777777" w:rsidR="00E72E33" w:rsidRPr="009818D2" w:rsidRDefault="00E72E33" w:rsidP="009818D2"/>
    <w:p w14:paraId="119508E1" w14:textId="294F7035" w:rsidR="002578DE" w:rsidRDefault="002578DE">
      <w:pPr>
        <w:pStyle w:val="Heading3"/>
      </w:pPr>
      <w:bookmarkStart w:id="29" w:name="_Toc400539536"/>
      <w:bookmarkStart w:id="30" w:name="_Toc319929544"/>
      <w:r>
        <w:t xml:space="preserve">Creating </w:t>
      </w:r>
      <w:r w:rsidR="009F623F">
        <w:t xml:space="preserve">Multiple Dictations </w:t>
      </w:r>
      <w:r w:rsidR="007F726E">
        <w:t>on</w:t>
      </w:r>
      <w:r w:rsidR="009F623F">
        <w:t xml:space="preserve"> One Appointment</w:t>
      </w:r>
      <w:bookmarkEnd w:id="29"/>
    </w:p>
    <w:p w14:paraId="43D5652A" w14:textId="67907BEA" w:rsidR="009F623F" w:rsidRDefault="00E72E33" w:rsidP="009F623F">
      <w:r>
        <w:rPr>
          <w:noProof/>
        </w:rPr>
        <w:drawing>
          <wp:anchor distT="0" distB="0" distL="114300" distR="114300" simplePos="0" relativeHeight="251710976" behindDoc="1" locked="0" layoutInCell="1" allowOverlap="1" wp14:anchorId="6DE993E1" wp14:editId="162AEE0B">
            <wp:simplePos x="0" y="0"/>
            <wp:positionH relativeFrom="column">
              <wp:posOffset>4855268</wp:posOffset>
            </wp:positionH>
            <wp:positionV relativeFrom="paragraph">
              <wp:posOffset>3175</wp:posOffset>
            </wp:positionV>
            <wp:extent cx="1544955" cy="2743200"/>
            <wp:effectExtent l="0" t="0" r="0" b="0"/>
            <wp:wrapTight wrapText="bothSides">
              <wp:wrapPolygon edited="0">
                <wp:start x="0" y="0"/>
                <wp:lineTo x="0" y="21450"/>
                <wp:lineTo x="21307" y="21450"/>
                <wp:lineTo x="21307"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G_0019.PNG"/>
                    <pic:cNvPicPr/>
                  </pic:nvPicPr>
                  <pic:blipFill>
                    <a:blip r:embed="rId43">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sidR="009F623F">
        <w:t xml:space="preserve">If it is necessary to create an additional Transcription for an Appointment return to the Patient Screen and locate the appointment. </w:t>
      </w:r>
    </w:p>
    <w:p w14:paraId="34B8904F" w14:textId="7CC8FB2F" w:rsidR="009F623F" w:rsidRDefault="009F623F" w:rsidP="009F623F"/>
    <w:p w14:paraId="3585541F" w14:textId="2CEEB7F8" w:rsidR="009F623F" w:rsidRDefault="00E72E33" w:rsidP="009F623F">
      <w:r>
        <w:rPr>
          <w:noProof/>
        </w:rPr>
        <w:drawing>
          <wp:anchor distT="0" distB="0" distL="114300" distR="114300" simplePos="0" relativeHeight="251712000" behindDoc="1" locked="0" layoutInCell="1" allowOverlap="1" wp14:anchorId="271DFC96" wp14:editId="72B82662">
            <wp:simplePos x="0" y="0"/>
            <wp:positionH relativeFrom="column">
              <wp:posOffset>6350</wp:posOffset>
            </wp:positionH>
            <wp:positionV relativeFrom="paragraph">
              <wp:posOffset>-5080</wp:posOffset>
            </wp:positionV>
            <wp:extent cx="292100" cy="274320"/>
            <wp:effectExtent l="0" t="0" r="0" b="0"/>
            <wp:wrapTight wrapText="bothSides">
              <wp:wrapPolygon edited="0">
                <wp:start x="0" y="0"/>
                <wp:lineTo x="0" y="19500"/>
                <wp:lineTo x="19722" y="19500"/>
                <wp:lineTo x="19722"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Folder.PNG"/>
                    <pic:cNvPicPr/>
                  </pic:nvPicPr>
                  <pic:blipFill>
                    <a:blip r:embed="rId25">
                      <a:extLst>
                        <a:ext uri="{28A0092B-C50C-407E-A947-70E740481C1C}">
                          <a14:useLocalDpi xmlns:a14="http://schemas.microsoft.com/office/drawing/2010/main" val="0"/>
                        </a:ext>
                      </a:extLst>
                    </a:blip>
                    <a:stretch>
                      <a:fillRect/>
                    </a:stretch>
                  </pic:blipFill>
                  <pic:spPr>
                    <a:xfrm>
                      <a:off x="0" y="0"/>
                      <a:ext cx="292100" cy="274320"/>
                    </a:xfrm>
                    <a:prstGeom prst="rect">
                      <a:avLst/>
                    </a:prstGeom>
                  </pic:spPr>
                </pic:pic>
              </a:graphicData>
            </a:graphic>
          </wp:anchor>
        </w:drawing>
      </w:r>
      <w:r w:rsidR="009F623F">
        <w:t>Press the edit button and select the option for “New Dictation.”  Select Document Type, Location, and record normally.</w:t>
      </w:r>
    </w:p>
    <w:p w14:paraId="5F37A773" w14:textId="2A1EB530" w:rsidR="009F623F" w:rsidRDefault="009F623F" w:rsidP="009F623F"/>
    <w:p w14:paraId="751FD7FE" w14:textId="7539D54C" w:rsidR="009F623F" w:rsidRDefault="00E72E33" w:rsidP="009F623F">
      <w:r>
        <w:rPr>
          <w:noProof/>
        </w:rPr>
        <w:drawing>
          <wp:anchor distT="0" distB="0" distL="114300" distR="114300" simplePos="0" relativeHeight="251713024" behindDoc="1" locked="0" layoutInCell="1" allowOverlap="1" wp14:anchorId="7066783B" wp14:editId="0F18A0F3">
            <wp:simplePos x="0" y="0"/>
            <wp:positionH relativeFrom="column">
              <wp:posOffset>6350</wp:posOffset>
            </wp:positionH>
            <wp:positionV relativeFrom="paragraph">
              <wp:posOffset>14605</wp:posOffset>
            </wp:positionV>
            <wp:extent cx="255905" cy="274320"/>
            <wp:effectExtent l="0" t="0" r="0" b="0"/>
            <wp:wrapTight wrapText="bothSides">
              <wp:wrapPolygon edited="0">
                <wp:start x="0" y="0"/>
                <wp:lineTo x="0" y="19500"/>
                <wp:lineTo x="19295" y="19500"/>
                <wp:lineTo x="19295"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upload.PNG"/>
                    <pic:cNvPicPr/>
                  </pic:nvPicPr>
                  <pic:blipFill>
                    <a:blip r:embed="rId41">
                      <a:extLst>
                        <a:ext uri="{28A0092B-C50C-407E-A947-70E740481C1C}">
                          <a14:useLocalDpi xmlns:a14="http://schemas.microsoft.com/office/drawing/2010/main" val="0"/>
                        </a:ext>
                      </a:extLst>
                    </a:blip>
                    <a:stretch>
                      <a:fillRect/>
                    </a:stretch>
                  </pic:blipFill>
                  <pic:spPr>
                    <a:xfrm>
                      <a:off x="0" y="0"/>
                      <a:ext cx="255905" cy="274320"/>
                    </a:xfrm>
                    <a:prstGeom prst="rect">
                      <a:avLst/>
                    </a:prstGeom>
                  </pic:spPr>
                </pic:pic>
              </a:graphicData>
            </a:graphic>
          </wp:anchor>
        </w:drawing>
      </w:r>
      <w:r w:rsidR="009F623F">
        <w:t>Press the upload button</w:t>
      </w:r>
      <w:r w:rsidR="00037FB1">
        <w:t xml:space="preserve"> and </w:t>
      </w:r>
      <w:r w:rsidR="00A35A8F">
        <w:t>Emdat</w:t>
      </w:r>
      <w:r w:rsidR="00037FB1">
        <w:t xml:space="preserve"> Mobile will prompt for Append information.</w:t>
      </w:r>
    </w:p>
    <w:p w14:paraId="0D0F5AC0" w14:textId="77777777" w:rsidR="00037FB1" w:rsidRDefault="00037FB1" w:rsidP="009F623F"/>
    <w:p w14:paraId="5E3A3AA1" w14:textId="6C7E552E" w:rsidR="00037FB1" w:rsidRDefault="00037FB1" w:rsidP="00037FB1">
      <w:pPr>
        <w:pStyle w:val="ListParagraph"/>
        <w:numPr>
          <w:ilvl w:val="0"/>
          <w:numId w:val="20"/>
        </w:numPr>
      </w:pPr>
      <w:r>
        <w:t>Append:  Attach this transcription to the end of the prior transcription.</w:t>
      </w:r>
    </w:p>
    <w:p w14:paraId="1C6CA76E" w14:textId="77777777" w:rsidR="00037FB1" w:rsidRDefault="00037FB1" w:rsidP="00037FB1"/>
    <w:p w14:paraId="30EF6EE7" w14:textId="3FA74835" w:rsidR="00037FB1" w:rsidRDefault="00037FB1" w:rsidP="00037FB1">
      <w:pPr>
        <w:pStyle w:val="ListParagraph"/>
        <w:numPr>
          <w:ilvl w:val="0"/>
          <w:numId w:val="20"/>
        </w:numPr>
      </w:pPr>
      <w:r>
        <w:t>Prepend:  Attach the prior transcription to the end of the new transcription.</w:t>
      </w:r>
    </w:p>
    <w:p w14:paraId="5B82D9B4" w14:textId="77777777" w:rsidR="00037FB1" w:rsidRDefault="00037FB1" w:rsidP="00037FB1"/>
    <w:p w14:paraId="4596A791" w14:textId="185BFFAF" w:rsidR="00037FB1" w:rsidRDefault="00037FB1" w:rsidP="00037FB1">
      <w:pPr>
        <w:pStyle w:val="ListParagraph"/>
        <w:numPr>
          <w:ilvl w:val="0"/>
          <w:numId w:val="20"/>
        </w:numPr>
      </w:pPr>
      <w:r>
        <w:t>Upload as New Dictation:  Upload this dictation as a standalone Transcription.  This Transcription will not be attached to any prior Transcriptions.</w:t>
      </w:r>
    </w:p>
    <w:p w14:paraId="1DCCD558" w14:textId="4ED9C0B5" w:rsidR="00037FB1" w:rsidRDefault="00037FB1" w:rsidP="009F623F"/>
    <w:p w14:paraId="2154F505" w14:textId="6551465B" w:rsidR="006164B4" w:rsidRPr="005424BE" w:rsidRDefault="006164B4" w:rsidP="009818D2">
      <w:pPr>
        <w:pStyle w:val="Heading3"/>
      </w:pPr>
      <w:bookmarkStart w:id="31" w:name="_Toc400539537"/>
      <w:bookmarkStart w:id="32" w:name="_Toc400539538"/>
      <w:bookmarkStart w:id="33" w:name="_Toc400539539"/>
      <w:bookmarkStart w:id="34" w:name="_Toc400539540"/>
      <w:bookmarkStart w:id="35" w:name="_Toc400539541"/>
      <w:bookmarkStart w:id="36" w:name="_Toc400539542"/>
      <w:bookmarkEnd w:id="31"/>
      <w:bookmarkEnd w:id="32"/>
      <w:bookmarkEnd w:id="33"/>
      <w:bookmarkEnd w:id="34"/>
      <w:bookmarkEnd w:id="35"/>
      <w:r w:rsidRPr="005424BE">
        <w:t xml:space="preserve">The </w:t>
      </w:r>
      <w:r>
        <w:t>Transcriptions</w:t>
      </w:r>
      <w:r w:rsidRPr="005424BE">
        <w:t xml:space="preserve"> Screen</w:t>
      </w:r>
      <w:bookmarkEnd w:id="30"/>
      <w:bookmarkEnd w:id="36"/>
    </w:p>
    <w:p w14:paraId="22903126" w14:textId="61B3BC96" w:rsidR="006164B4" w:rsidRPr="005424BE" w:rsidRDefault="00E72E33" w:rsidP="006164B4">
      <w:r w:rsidRPr="00E2189B">
        <w:rPr>
          <w:rFonts w:ascii="Calibri" w:eastAsia="MS Gothic" w:hAnsi="Calibri"/>
          <w:b/>
          <w:bCs/>
          <w:i/>
          <w:iCs/>
          <w:noProof/>
          <w:color w:val="A6A6A6"/>
          <w:sz w:val="18"/>
          <w:szCs w:val="20"/>
        </w:rPr>
        <w:drawing>
          <wp:anchor distT="0" distB="0" distL="114300" distR="114300" simplePos="0" relativeHeight="251714048" behindDoc="1" locked="0" layoutInCell="1" allowOverlap="1" wp14:anchorId="32A9B2EC" wp14:editId="1D7EC8AF">
            <wp:simplePos x="0" y="0"/>
            <wp:positionH relativeFrom="column">
              <wp:posOffset>4855441</wp:posOffset>
            </wp:positionH>
            <wp:positionV relativeFrom="paragraph">
              <wp:posOffset>47279</wp:posOffset>
            </wp:positionV>
            <wp:extent cx="1545336" cy="2743200"/>
            <wp:effectExtent l="0" t="0" r="0" b="0"/>
            <wp:wrapTight wrapText="bothSides">
              <wp:wrapPolygon edited="0">
                <wp:start x="0" y="0"/>
                <wp:lineTo x="0" y="21450"/>
                <wp:lineTo x="21307" y="21450"/>
                <wp:lineTo x="21307"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G_0020.PNG"/>
                    <pic:cNvPicPr/>
                  </pic:nvPicPr>
                  <pic:blipFill>
                    <a:blip r:embed="rId44">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anchor>
        </w:drawing>
      </w:r>
      <w:r w:rsidR="006164B4">
        <w:t>The workflow screen gives</w:t>
      </w:r>
      <w:r w:rsidR="006164B4" w:rsidRPr="005424BE">
        <w:t xml:space="preserve"> an overview of how many transcriptio</w:t>
      </w:r>
      <w:r w:rsidR="006164B4">
        <w:t>ns appear in each folder of the</w:t>
      </w:r>
      <w:r w:rsidR="006164B4" w:rsidRPr="005424BE">
        <w:t xml:space="preserve"> workflow</w:t>
      </w:r>
      <w:r w:rsidR="006164B4">
        <w:t xml:space="preserve">. </w:t>
      </w:r>
      <w:r w:rsidR="006164B4" w:rsidRPr="005424BE">
        <w:t>The workflow folders will display the label name assigned by your medical facility.</w:t>
      </w:r>
    </w:p>
    <w:p w14:paraId="4B8C45F7" w14:textId="6F3DEC07" w:rsidR="008947B3" w:rsidRDefault="008947B3" w:rsidP="006164B4"/>
    <w:p w14:paraId="10BA4910" w14:textId="3898E867" w:rsidR="006164B4" w:rsidRDefault="006164B4" w:rsidP="006164B4">
      <w:r w:rsidRPr="005424BE">
        <w:t xml:space="preserve">Tapping on any of the folders will show a list of the </w:t>
      </w:r>
      <w:r w:rsidR="00406EA0">
        <w:t xml:space="preserve">transcriptions </w:t>
      </w:r>
      <w:r>
        <w:t>that are in that stage of the</w:t>
      </w:r>
      <w:r w:rsidRPr="005424BE">
        <w:t xml:space="preserve"> workflow. The first folder, </w:t>
      </w:r>
      <w:r>
        <w:t xml:space="preserve">here </w:t>
      </w:r>
      <w:r w:rsidRPr="005424BE">
        <w:t xml:space="preserve">called </w:t>
      </w:r>
      <w:r>
        <w:t>“</w:t>
      </w:r>
      <w:r w:rsidR="00406EA0">
        <w:t>To Be Typed</w:t>
      </w:r>
      <w:r>
        <w:t>”</w:t>
      </w:r>
      <w:r w:rsidRPr="005424BE">
        <w:t xml:space="preserve">, contains dictations that are at the transcription company, but have not yet been transcribed. </w:t>
      </w:r>
      <w:bookmarkStart w:id="37" w:name="_Toc319929545"/>
    </w:p>
    <w:p w14:paraId="3F77B86A" w14:textId="0E1C5A8A" w:rsidR="0021634E" w:rsidRDefault="0021634E" w:rsidP="006164B4"/>
    <w:p w14:paraId="462AD5C5" w14:textId="4CDE62B2" w:rsidR="0021634E" w:rsidRDefault="0021634E" w:rsidP="006164B4"/>
    <w:p w14:paraId="38AA0549" w14:textId="77777777" w:rsidR="00F80CE8" w:rsidRDefault="00F80CE8" w:rsidP="006164B4"/>
    <w:p w14:paraId="18FB233C" w14:textId="7E25077B" w:rsidR="006C3E87" w:rsidRDefault="006C3E87" w:rsidP="006164B4"/>
    <w:p w14:paraId="3EE3556E" w14:textId="77777777" w:rsidR="00E72E33" w:rsidRDefault="00E72E33" w:rsidP="006164B4"/>
    <w:p w14:paraId="44DC38DE" w14:textId="77777777" w:rsidR="00E72E33" w:rsidRDefault="00E72E33" w:rsidP="006164B4"/>
    <w:p w14:paraId="4F7E731D" w14:textId="77777777" w:rsidR="00E72E33" w:rsidRDefault="00E72E33" w:rsidP="006164B4"/>
    <w:p w14:paraId="4E7AEE2B" w14:textId="08A3F4DD" w:rsidR="006164B4" w:rsidRPr="009818D2" w:rsidRDefault="000F7CBB" w:rsidP="009818D2">
      <w:pPr>
        <w:pStyle w:val="Heading3"/>
      </w:pPr>
      <w:bookmarkStart w:id="38" w:name="_Toc400539543"/>
      <w:r>
        <w:lastRenderedPageBreak/>
        <w:t xml:space="preserve">  </w:t>
      </w:r>
      <w:r w:rsidR="006164B4" w:rsidRPr="009818D2">
        <w:t>The Folder View</w:t>
      </w:r>
      <w:bookmarkEnd w:id="37"/>
      <w:bookmarkEnd w:id="38"/>
    </w:p>
    <w:p w14:paraId="5D0FB4A5" w14:textId="4A0C1C97" w:rsidR="006164B4" w:rsidRDefault="00E72E33" w:rsidP="009818D2">
      <w:r>
        <w:rPr>
          <w:noProof/>
        </w:rPr>
        <w:drawing>
          <wp:anchor distT="0" distB="0" distL="114300" distR="114300" simplePos="0" relativeHeight="251715072" behindDoc="1" locked="0" layoutInCell="1" allowOverlap="1" wp14:anchorId="55F3A854" wp14:editId="7A35BF26">
            <wp:simplePos x="0" y="0"/>
            <wp:positionH relativeFrom="column">
              <wp:posOffset>4855210</wp:posOffset>
            </wp:positionH>
            <wp:positionV relativeFrom="paragraph">
              <wp:posOffset>12065</wp:posOffset>
            </wp:positionV>
            <wp:extent cx="1544955" cy="2743200"/>
            <wp:effectExtent l="0" t="0" r="0" b="0"/>
            <wp:wrapTight wrapText="bothSides">
              <wp:wrapPolygon edited="0">
                <wp:start x="0" y="0"/>
                <wp:lineTo x="0" y="21450"/>
                <wp:lineTo x="21307" y="21450"/>
                <wp:lineTo x="21307"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G_0021.PNG"/>
                    <pic:cNvPicPr/>
                  </pic:nvPicPr>
                  <pic:blipFill>
                    <a:blip r:embed="rId45">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sidR="006164B4" w:rsidRPr="009818D2">
        <w:t>When a workflow folder is opened, Emdat Mobile will list all transcriptions that would be seen in that folder in InQuiry. The patient name, patient ID, appointment Date and Time, and dictating clinician’s name are shown for each transcription in that folder.</w:t>
      </w:r>
    </w:p>
    <w:p w14:paraId="5F6504F9" w14:textId="6430201D" w:rsidR="008947B3" w:rsidRPr="009818D2" w:rsidRDefault="008947B3" w:rsidP="009818D2"/>
    <w:p w14:paraId="3E9213A7" w14:textId="32633CFB" w:rsidR="006164B4" w:rsidRDefault="006164B4" w:rsidP="009818D2">
      <w:r w:rsidRPr="009818D2">
        <w:t xml:space="preserve">The Edit button at the lower right corner of the screen is used to complete all or selected transcriptions, and move them to the next folder in the work flow. Select or de-select transcriptions by tapping on them; a checkmark will appear next to the selected transcriptions. Then tap on the complete button to complete them, or the cancel button to cancel without completing the selected transcriptions. </w:t>
      </w:r>
    </w:p>
    <w:p w14:paraId="417CA20B" w14:textId="3BA57727" w:rsidR="008947B3" w:rsidRPr="009818D2" w:rsidRDefault="008947B3" w:rsidP="009818D2"/>
    <w:p w14:paraId="1629F1B4" w14:textId="3D1E1783" w:rsidR="00037FB1" w:rsidRDefault="006164B4" w:rsidP="009818D2">
      <w:r w:rsidRPr="009818D2">
        <w:t>The sort order of the folder view can be by Date Dictated, Patient Name, or Appointment Date. This sort order is changed by tapping on the Dictated, Patient, and Ap</w:t>
      </w:r>
      <w:r w:rsidR="007F726E">
        <w:t>p</w:t>
      </w:r>
      <w:r w:rsidRPr="009818D2">
        <w:t xml:space="preserve">t buttons at the bottom of the screen. </w:t>
      </w:r>
    </w:p>
    <w:p w14:paraId="0CBAE021" w14:textId="77777777" w:rsidR="00037FB1" w:rsidRDefault="00037FB1" w:rsidP="009818D2"/>
    <w:p w14:paraId="3EE8A03B" w14:textId="76FB19C6" w:rsidR="006164B4" w:rsidRDefault="006164B4" w:rsidP="009818D2">
      <w:r w:rsidRPr="009818D2">
        <w:t>Tap and hold down your finger while swiping down anywhere in the transcription listing to refresh the workflow folder listing.</w:t>
      </w:r>
      <w:r w:rsidR="00F1747E">
        <w:t xml:space="preserve">  Note that this works when the view is already scrolled to the top.</w:t>
      </w:r>
    </w:p>
    <w:p w14:paraId="087C20CE" w14:textId="77777777" w:rsidR="00037FB1" w:rsidRDefault="00037FB1" w:rsidP="009818D2"/>
    <w:p w14:paraId="7D57DDEF" w14:textId="4678D5AE" w:rsidR="006164B4" w:rsidRPr="009818D2" w:rsidRDefault="00BF39F2" w:rsidP="009818D2">
      <w:pPr>
        <w:pStyle w:val="Heading3"/>
      </w:pPr>
      <w:bookmarkStart w:id="39" w:name="_Toc399505861"/>
      <w:bookmarkStart w:id="40" w:name="_Toc400539544"/>
      <w:bookmarkStart w:id="41" w:name="_Toc399505862"/>
      <w:bookmarkStart w:id="42" w:name="_Toc400539545"/>
      <w:bookmarkStart w:id="43" w:name="_Toc399505863"/>
      <w:bookmarkStart w:id="44" w:name="_Toc400539546"/>
      <w:bookmarkStart w:id="45" w:name="_Toc399505864"/>
      <w:bookmarkStart w:id="46" w:name="_Toc400539547"/>
      <w:bookmarkStart w:id="47" w:name="_Toc399505865"/>
      <w:bookmarkStart w:id="48" w:name="_Toc400539548"/>
      <w:bookmarkStart w:id="49" w:name="_Toc399505866"/>
      <w:bookmarkStart w:id="50" w:name="_Toc400539549"/>
      <w:bookmarkStart w:id="51" w:name="_Toc399505867"/>
      <w:bookmarkStart w:id="52" w:name="_Toc400539550"/>
      <w:bookmarkStart w:id="53" w:name="_Toc399505868"/>
      <w:bookmarkStart w:id="54" w:name="_Toc400539551"/>
      <w:bookmarkStart w:id="55" w:name="_Toc399505869"/>
      <w:bookmarkStart w:id="56" w:name="_Toc40053955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t xml:space="preserve">  </w:t>
      </w:r>
      <w:bookmarkStart w:id="57" w:name="_Toc400539553"/>
      <w:r w:rsidR="006164B4" w:rsidRPr="009818D2">
        <w:t xml:space="preserve">Searching for </w:t>
      </w:r>
      <w:r w:rsidR="00406EA0">
        <w:t>Transcriptions</w:t>
      </w:r>
      <w:bookmarkEnd w:id="57"/>
    </w:p>
    <w:p w14:paraId="783509A8" w14:textId="6560F0D7" w:rsidR="00037FB1" w:rsidRDefault="00406EA0" w:rsidP="009818D2">
      <w:r>
        <w:rPr>
          <w:noProof/>
        </w:rPr>
        <w:drawing>
          <wp:anchor distT="0" distB="0" distL="114300" distR="114300" simplePos="0" relativeHeight="251688448" behindDoc="1" locked="0" layoutInCell="1" allowOverlap="1" wp14:anchorId="3FDD97F1" wp14:editId="16A58234">
            <wp:simplePos x="0" y="0"/>
            <wp:positionH relativeFrom="column">
              <wp:posOffset>4866005</wp:posOffset>
            </wp:positionH>
            <wp:positionV relativeFrom="paragraph">
              <wp:posOffset>13556</wp:posOffset>
            </wp:positionV>
            <wp:extent cx="1544955" cy="2743200"/>
            <wp:effectExtent l="0" t="0" r="0" b="0"/>
            <wp:wrapTight wrapText="bothSides">
              <wp:wrapPolygon edited="0">
                <wp:start x="0" y="0"/>
                <wp:lineTo x="0" y="21450"/>
                <wp:lineTo x="21307" y="21450"/>
                <wp:lineTo x="21307"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G_0023.PNG"/>
                    <pic:cNvPicPr/>
                  </pic:nvPicPr>
                  <pic:blipFill>
                    <a:blip r:embed="rId46">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Pr>
          <w:noProof/>
        </w:rPr>
        <w:drawing>
          <wp:anchor distT="0" distB="0" distL="114300" distR="114300" simplePos="0" relativeHeight="251681280" behindDoc="1" locked="0" layoutInCell="1" allowOverlap="1" wp14:anchorId="64DB49EF" wp14:editId="102DBF8C">
            <wp:simplePos x="0" y="0"/>
            <wp:positionH relativeFrom="column">
              <wp:posOffset>3251692</wp:posOffset>
            </wp:positionH>
            <wp:positionV relativeFrom="paragraph">
              <wp:posOffset>15240</wp:posOffset>
            </wp:positionV>
            <wp:extent cx="1544955" cy="2743200"/>
            <wp:effectExtent l="0" t="0" r="0" b="0"/>
            <wp:wrapTight wrapText="bothSides">
              <wp:wrapPolygon edited="0">
                <wp:start x="0" y="0"/>
                <wp:lineTo x="0" y="21450"/>
                <wp:lineTo x="21307" y="21450"/>
                <wp:lineTo x="21307"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G_0022.PNG"/>
                    <pic:cNvPicPr/>
                  </pic:nvPicPr>
                  <pic:blipFill>
                    <a:blip r:embed="rId47">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sidR="006164B4" w:rsidRPr="009818D2">
        <w:t xml:space="preserve">At the upper right corner of the Transcriptions Screens is the </w:t>
      </w:r>
      <w:r w:rsidR="002E0BD8">
        <w:rPr>
          <w:noProof/>
        </w:rPr>
        <w:drawing>
          <wp:inline distT="0" distB="0" distL="0" distR="0" wp14:anchorId="0E4A8CD2" wp14:editId="5D090B49">
            <wp:extent cx="137160" cy="13716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Search.PNG"/>
                    <pic:cNvPicPr/>
                  </pic:nvPicPr>
                  <pic:blipFill>
                    <a:blip r:embed="rId48">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2E0BD8">
        <w:t xml:space="preserve"> </w:t>
      </w:r>
      <w:r w:rsidR="00AE5225">
        <w:t>Search Button</w:t>
      </w:r>
      <w:r w:rsidR="006164B4" w:rsidRPr="009818D2">
        <w:t xml:space="preserve">. This button appears in both the main Transcriptions screen, and the screens for each individual folder. When the Search Button is used from the main Transcriptions screen it will search in all folders of the workflow. </w:t>
      </w:r>
    </w:p>
    <w:p w14:paraId="62AEDC55" w14:textId="613C56DD" w:rsidR="00037FB1" w:rsidRDefault="00037FB1" w:rsidP="009818D2"/>
    <w:p w14:paraId="2EEA063F" w14:textId="18F782A6" w:rsidR="006164B4" w:rsidRDefault="006164B4" w:rsidP="009818D2">
      <w:r w:rsidRPr="009818D2">
        <w:t xml:space="preserve">When the Search Button is used from within a folder in the workflow it will only search </w:t>
      </w:r>
      <w:r w:rsidR="00406EA0">
        <w:t>transcriptions</w:t>
      </w:r>
      <w:r w:rsidR="00406EA0" w:rsidRPr="009818D2">
        <w:t xml:space="preserve"> </w:t>
      </w:r>
      <w:r w:rsidRPr="009818D2">
        <w:t>in that folder.</w:t>
      </w:r>
    </w:p>
    <w:p w14:paraId="755453BC" w14:textId="2D9EF739" w:rsidR="00E72E33" w:rsidRDefault="00E72E33" w:rsidP="009818D2"/>
    <w:p w14:paraId="62FE726E" w14:textId="2D60B0AD" w:rsidR="006164B4" w:rsidRDefault="006164B4" w:rsidP="009818D2">
      <w:r w:rsidRPr="009818D2">
        <w:t>The icons next to the Search Results will indicate which workflow folder that dictation is in. The icons are:</w:t>
      </w:r>
    </w:p>
    <w:p w14:paraId="122E96A9" w14:textId="1A9592C2" w:rsidR="00AF2E30" w:rsidRPr="009818D2" w:rsidRDefault="00AF2E30" w:rsidP="009818D2"/>
    <w:p w14:paraId="746DEA18" w14:textId="4B265A74" w:rsidR="006164B4" w:rsidRDefault="006164B4" w:rsidP="008152B8">
      <w:pPr>
        <w:pStyle w:val="Normal-bullet"/>
        <w:ind w:left="1080"/>
      </w:pPr>
      <w:r>
        <w:rPr>
          <w:noProof/>
        </w:rPr>
        <w:drawing>
          <wp:anchor distT="0" distB="0" distL="114300" distR="114300" simplePos="0" relativeHeight="251641344" behindDoc="0" locked="0" layoutInCell="1" allowOverlap="1" wp14:anchorId="36E7A9D3" wp14:editId="08F89911">
            <wp:simplePos x="0" y="0"/>
            <mc:AlternateContent>
              <mc:Choice Requires="wp14">
                <wp:positionH relativeFrom="column">
                  <wp14:pctPosHOffset>-1000100</wp14:pctPosHOffset>
                </wp:positionH>
              </mc:Choice>
              <mc:Fallback>
                <wp:positionH relativeFrom="page">
                  <wp:posOffset>0</wp:posOffset>
                </wp:positionH>
              </mc:Fallback>
            </mc:AlternateContent>
            <wp:positionV relativeFrom="line">
              <wp:align>top</wp:align>
            </wp:positionV>
            <wp:extent cx="228600" cy="228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transcription@2x.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Dictation – This is a dictation that is still being transcribed by a transcriptionist.</w:t>
      </w:r>
    </w:p>
    <w:p w14:paraId="0C21098F" w14:textId="6A5BD831" w:rsidR="006164B4" w:rsidRDefault="008152B8" w:rsidP="008152B8">
      <w:pPr>
        <w:pStyle w:val="Normal-bullet"/>
        <w:ind w:left="1080"/>
      </w:pPr>
      <w:r>
        <w:rPr>
          <w:noProof/>
        </w:rPr>
        <w:drawing>
          <wp:anchor distT="0" distB="0" distL="114300" distR="114300" simplePos="0" relativeHeight="251642368" behindDoc="0" locked="0" layoutInCell="1" allowOverlap="1" wp14:anchorId="7F3ABEE7" wp14:editId="7A12BE71">
            <wp:simplePos x="0" y="0"/>
            <wp:positionH relativeFrom="column">
              <wp:posOffset>0</wp:posOffset>
            </wp:positionH>
            <wp:positionV relativeFrom="line">
              <wp:posOffset>59690</wp:posOffset>
            </wp:positionV>
            <wp:extent cx="228600" cy="2286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review@2x.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164B4">
        <w:t>Review – This is a transcription that is in the Review folder of the workflow.</w:t>
      </w:r>
    </w:p>
    <w:p w14:paraId="2696E570" w14:textId="59F16F5F" w:rsidR="006164B4" w:rsidRDefault="006164B4" w:rsidP="008152B8">
      <w:pPr>
        <w:pStyle w:val="Normal-bullet"/>
        <w:ind w:left="1080"/>
      </w:pPr>
      <w:r>
        <w:rPr>
          <w:noProof/>
        </w:rPr>
        <w:drawing>
          <wp:anchor distT="0" distB="0" distL="114300" distR="114300" simplePos="0" relativeHeight="251624960" behindDoc="0" locked="0" layoutInCell="1" allowOverlap="1" wp14:anchorId="5C3ADD78" wp14:editId="20BCC4D9">
            <wp:simplePos x="0" y="0"/>
            <wp:positionH relativeFrom="margin">
              <wp:align>left</wp:align>
            </wp:positionH>
            <wp:positionV relativeFrom="paragraph">
              <wp:posOffset>142875</wp:posOffset>
            </wp:positionV>
            <wp:extent cx="228600" cy="228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preliminary@2x.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Preliminary – This is a transcription that is in the Preliminary folder of the workflow and can be electronically signed.</w:t>
      </w:r>
    </w:p>
    <w:p w14:paraId="7D6C9F8F" w14:textId="55270262" w:rsidR="006164B4" w:rsidRDefault="006164B4" w:rsidP="008152B8">
      <w:pPr>
        <w:pStyle w:val="Normal-bullet"/>
        <w:ind w:left="1080"/>
      </w:pPr>
      <w:r>
        <w:rPr>
          <w:noProof/>
        </w:rPr>
        <w:drawing>
          <wp:anchor distT="0" distB="0" distL="114300" distR="114300" simplePos="0" relativeHeight="251625984" behindDoc="0" locked="0" layoutInCell="1" allowOverlap="1" wp14:anchorId="4E4637DA" wp14:editId="2F58A5B1">
            <wp:simplePos x="0" y="0"/>
            <mc:AlternateContent>
              <mc:Choice Requires="wp14">
                <wp:positionH relativeFrom="column">
                  <wp14:pctPosHOffset>-1000100</wp14:pctPosHOffset>
                </wp:positionH>
              </mc:Choice>
              <mc:Fallback>
                <wp:positionH relativeFrom="page">
                  <wp:posOffset>0</wp:posOffset>
                </wp:positionH>
              </mc:Fallback>
            </mc:AlternateContent>
            <wp:positionV relativeFrom="line">
              <wp:align>top</wp:align>
            </wp:positionV>
            <wp:extent cx="228600" cy="2286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final@2x.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Final – This transcription is in one of the Final/Print folders at the end of the workflow.</w:t>
      </w:r>
    </w:p>
    <w:p w14:paraId="4247A7D5" w14:textId="1A5E446D" w:rsidR="006164B4" w:rsidRDefault="000B52AB" w:rsidP="008152B8">
      <w:pPr>
        <w:pStyle w:val="Normal-bullet"/>
        <w:ind w:left="1080"/>
      </w:pPr>
      <w:r>
        <w:rPr>
          <w:noProof/>
        </w:rPr>
        <w:drawing>
          <wp:anchor distT="0" distB="0" distL="114300" distR="114300" simplePos="0" relativeHeight="251627008" behindDoc="0" locked="0" layoutInCell="1" allowOverlap="1" wp14:anchorId="14AF414D" wp14:editId="4E42DB64">
            <wp:simplePos x="0" y="0"/>
            <wp:positionH relativeFrom="margin">
              <wp:align>left</wp:align>
            </wp:positionH>
            <wp:positionV relativeFrom="line">
              <wp:posOffset>66675</wp:posOffset>
            </wp:positionV>
            <wp:extent cx="228600" cy="228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referral@2x.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164B4">
        <w:t>Referral – This transcription is in the Referral folder; a folder for Emdat clients at other facilities to view dictations as associates.</w:t>
      </w:r>
    </w:p>
    <w:p w14:paraId="6F852624" w14:textId="5373A4EE" w:rsidR="006164B4" w:rsidRDefault="006164B4" w:rsidP="008152B8">
      <w:pPr>
        <w:pStyle w:val="Normal-bullet"/>
        <w:ind w:left="1080"/>
      </w:pPr>
      <w:r>
        <w:rPr>
          <w:noProof/>
        </w:rPr>
        <w:drawing>
          <wp:anchor distT="0" distB="0" distL="114300" distR="114300" simplePos="0" relativeHeight="251628032" behindDoc="0" locked="0" layoutInCell="1" allowOverlap="1" wp14:anchorId="2DDBA511" wp14:editId="753DC4F4">
            <wp:simplePos x="0" y="0"/>
            <mc:AlternateContent>
              <mc:Choice Requires="wp14">
                <wp:positionH relativeFrom="column">
                  <wp14:pctPosHOffset>-1000100</wp14:pctPosHOffset>
                </wp:positionH>
              </mc:Choice>
              <mc:Fallback>
                <wp:positionH relativeFrom="page">
                  <wp:posOffset>0</wp:posOffset>
                </wp:positionH>
              </mc:Fallback>
            </mc:AlternateContent>
            <wp:positionV relativeFrom="line">
              <wp:align>top</wp:align>
            </wp:positionV>
            <wp:extent cx="228600" cy="2286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archive@2x.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Archive – This transcription has been moved through the entire workflow and is now archived.</w:t>
      </w:r>
    </w:p>
    <w:p w14:paraId="6215365A" w14:textId="34F18B07" w:rsidR="006164B4" w:rsidRDefault="006164B4" w:rsidP="006164B4">
      <w:pPr>
        <w:suppressLineNumbers w:val="0"/>
      </w:pPr>
    </w:p>
    <w:p w14:paraId="5354EDEC" w14:textId="5E89D056" w:rsidR="006164B4" w:rsidRPr="008152B8" w:rsidRDefault="00BF39F2" w:rsidP="008152B8">
      <w:pPr>
        <w:pStyle w:val="Heading3"/>
      </w:pPr>
      <w:bookmarkStart w:id="58" w:name="_Toc319929546"/>
      <w:r>
        <w:lastRenderedPageBreak/>
        <w:t xml:space="preserve">  </w:t>
      </w:r>
      <w:bookmarkStart w:id="59" w:name="_Toc400539554"/>
      <w:r w:rsidR="006164B4" w:rsidRPr="008152B8">
        <w:t>Transcription Viewer</w:t>
      </w:r>
      <w:bookmarkEnd w:id="58"/>
      <w:bookmarkEnd w:id="59"/>
    </w:p>
    <w:p w14:paraId="17614760" w14:textId="316F6023" w:rsidR="004D55B9" w:rsidRDefault="006164B4" w:rsidP="00851648">
      <w:r w:rsidRPr="00851648">
        <w:t xml:space="preserve">A transcription is viewed by tapping on one of the entries in any workflow folder other than the Dictation Status folder; that folder contains dictations that have not yet been transcribed. The </w:t>
      </w:r>
      <w:r w:rsidR="00050D3C">
        <w:t>Patient Name</w:t>
      </w:r>
      <w:r w:rsidRPr="00851648">
        <w:t xml:space="preserve"> will be displayed at the top between the Back</w:t>
      </w:r>
      <w:r w:rsidR="00050D3C">
        <w:t xml:space="preserve"> arrow</w:t>
      </w:r>
      <w:r w:rsidRPr="00851648">
        <w:t xml:space="preserve"> button at the left, and the Edit/Complete button to the right. </w:t>
      </w:r>
    </w:p>
    <w:p w14:paraId="1E1B15B7" w14:textId="33AE9E9E" w:rsidR="004D55B9" w:rsidRDefault="004D55B9" w:rsidP="00851648"/>
    <w:p w14:paraId="1807A29C" w14:textId="0B559DE1" w:rsidR="006164B4" w:rsidRDefault="00037FB1" w:rsidP="00851648">
      <w:r>
        <w:t xml:space="preserve">Create a New Dictation, </w:t>
      </w:r>
      <w:r w:rsidR="006164B4" w:rsidRPr="00851648">
        <w:t>Complete</w:t>
      </w:r>
      <w:r>
        <w:t>,</w:t>
      </w:r>
      <w:r w:rsidR="006164B4" w:rsidRPr="00851648">
        <w:t xml:space="preserve"> or Edit a transcription by tapping the</w:t>
      </w:r>
      <w:r w:rsidR="002E0BD8">
        <w:t xml:space="preserve"> </w:t>
      </w:r>
      <w:r w:rsidR="006164B4" w:rsidRPr="00851648">
        <w:t xml:space="preserve"> </w:t>
      </w:r>
      <w:r w:rsidR="002E0BD8">
        <w:rPr>
          <w:noProof/>
        </w:rPr>
        <w:drawing>
          <wp:inline distT="0" distB="0" distL="0" distR="0" wp14:anchorId="68B055C1" wp14:editId="4E6968FC">
            <wp:extent cx="128016" cy="137160"/>
            <wp:effectExtent l="0" t="0" r="571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upload.PNG"/>
                    <pic:cNvPicPr/>
                  </pic:nvPicPr>
                  <pic:blipFill>
                    <a:blip r:embed="rId41">
                      <a:extLst>
                        <a:ext uri="{28A0092B-C50C-407E-A947-70E740481C1C}">
                          <a14:useLocalDpi xmlns:a14="http://schemas.microsoft.com/office/drawing/2010/main" val="0"/>
                        </a:ext>
                      </a:extLst>
                    </a:blip>
                    <a:stretch>
                      <a:fillRect/>
                    </a:stretch>
                  </pic:blipFill>
                  <pic:spPr>
                    <a:xfrm>
                      <a:off x="0" y="0"/>
                      <a:ext cx="128016" cy="137160"/>
                    </a:xfrm>
                    <a:prstGeom prst="rect">
                      <a:avLst/>
                    </a:prstGeom>
                  </pic:spPr>
                </pic:pic>
              </a:graphicData>
            </a:graphic>
          </wp:inline>
        </w:drawing>
      </w:r>
      <w:r w:rsidR="006164B4" w:rsidRPr="00851648">
        <w:t xml:space="preserve"> button on the upper right. After completing a transcription the application </w:t>
      </w:r>
      <w:r w:rsidR="00050D3C">
        <w:t>loads the next transcription immediately</w:t>
      </w:r>
      <w:r w:rsidR="006164B4" w:rsidRPr="00851648">
        <w:t xml:space="preserve">. </w:t>
      </w:r>
      <w:r w:rsidR="00050D3C">
        <w:t xml:space="preserve"> </w:t>
      </w:r>
      <w:r w:rsidR="006164B4" w:rsidRPr="00851648">
        <w:t>The Edit screen is covered in the next section of this manual</w:t>
      </w:r>
      <w:r w:rsidR="00406EA0">
        <w:t>.</w:t>
      </w:r>
    </w:p>
    <w:p w14:paraId="101CD74A" w14:textId="23C80F46" w:rsidR="004D55B9" w:rsidRPr="00851648" w:rsidRDefault="004D55B9" w:rsidP="00851648"/>
    <w:p w14:paraId="77F605D2" w14:textId="251373E8" w:rsidR="006164B4" w:rsidRPr="00851648" w:rsidRDefault="006164B4" w:rsidP="00851648">
      <w:r w:rsidRPr="00851648">
        <w:t>The template editor box appear</w:t>
      </w:r>
      <w:r w:rsidR="00A35A8F">
        <w:t>s</w:t>
      </w:r>
      <w:r w:rsidRPr="00851648">
        <w:t xml:space="preserve"> when a dictation is completed if a signature requires an attestation. </w:t>
      </w:r>
      <w:r w:rsidR="00A35A8F">
        <w:t xml:space="preserve">Emdat Mobile will prompt you to enter your attestation with you electronic signature.  </w:t>
      </w:r>
      <w:r w:rsidRPr="00851648">
        <w:t xml:space="preserve">Choose from available attestation templates or complete without a template. </w:t>
      </w:r>
    </w:p>
    <w:p w14:paraId="3D7BE223" w14:textId="1780E697" w:rsidR="004D55B9" w:rsidRDefault="004D55B9" w:rsidP="00851648"/>
    <w:p w14:paraId="344A509C" w14:textId="77777777" w:rsidR="006164B4" w:rsidRPr="00851648" w:rsidRDefault="002E0BD8" w:rsidP="00851648">
      <w:r>
        <w:rPr>
          <w:noProof/>
        </w:rPr>
        <w:drawing>
          <wp:anchor distT="0" distB="0" distL="114300" distR="114300" simplePos="0" relativeHeight="251718144" behindDoc="1" locked="0" layoutInCell="1" allowOverlap="1" wp14:anchorId="707EB27D" wp14:editId="3485713B">
            <wp:simplePos x="0" y="0"/>
            <wp:positionH relativeFrom="column">
              <wp:posOffset>4855441</wp:posOffset>
            </wp:positionH>
            <wp:positionV relativeFrom="paragraph">
              <wp:posOffset>634653</wp:posOffset>
            </wp:positionV>
            <wp:extent cx="1545336" cy="2743200"/>
            <wp:effectExtent l="0" t="0" r="0" b="0"/>
            <wp:wrapTight wrapText="bothSides">
              <wp:wrapPolygon edited="0">
                <wp:start x="0" y="0"/>
                <wp:lineTo x="0" y="21450"/>
                <wp:lineTo x="21307" y="21450"/>
                <wp:lineTo x="21307"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G_0026.PNG"/>
                    <pic:cNvPicPr/>
                  </pic:nvPicPr>
                  <pic:blipFill>
                    <a:blip r:embed="rId55">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anchor>
        </w:drawing>
      </w:r>
      <w:r>
        <w:rPr>
          <w:noProof/>
        </w:rPr>
        <w:drawing>
          <wp:anchor distT="0" distB="0" distL="114300" distR="114300" simplePos="0" relativeHeight="251717120" behindDoc="1" locked="0" layoutInCell="1" allowOverlap="1" wp14:anchorId="0A1EA76F" wp14:editId="6786C04A">
            <wp:simplePos x="0" y="0"/>
            <wp:positionH relativeFrom="column">
              <wp:posOffset>2430896</wp:posOffset>
            </wp:positionH>
            <wp:positionV relativeFrom="paragraph">
              <wp:posOffset>634653</wp:posOffset>
            </wp:positionV>
            <wp:extent cx="1545336" cy="2743200"/>
            <wp:effectExtent l="0" t="0" r="0" b="0"/>
            <wp:wrapTight wrapText="bothSides">
              <wp:wrapPolygon edited="0">
                <wp:start x="0" y="0"/>
                <wp:lineTo x="0" y="21450"/>
                <wp:lineTo x="21307" y="21450"/>
                <wp:lineTo x="21307"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G_0025.PNG"/>
                    <pic:cNvPicPr/>
                  </pic:nvPicPr>
                  <pic:blipFill>
                    <a:blip r:embed="rId56">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anchor>
        </w:drawing>
      </w:r>
      <w:r>
        <w:rPr>
          <w:noProof/>
        </w:rPr>
        <w:drawing>
          <wp:anchor distT="0" distB="0" distL="114300" distR="114300" simplePos="0" relativeHeight="251716096" behindDoc="1" locked="0" layoutInCell="1" allowOverlap="1" wp14:anchorId="734C1E83" wp14:editId="75AD610F">
            <wp:simplePos x="0" y="0"/>
            <wp:positionH relativeFrom="column">
              <wp:posOffset>6350</wp:posOffset>
            </wp:positionH>
            <wp:positionV relativeFrom="paragraph">
              <wp:posOffset>634307</wp:posOffset>
            </wp:positionV>
            <wp:extent cx="1544955" cy="2743200"/>
            <wp:effectExtent l="0" t="0" r="0" b="0"/>
            <wp:wrapTight wrapText="bothSides">
              <wp:wrapPolygon edited="0">
                <wp:start x="0" y="0"/>
                <wp:lineTo x="0" y="21450"/>
                <wp:lineTo x="21307" y="21450"/>
                <wp:lineTo x="21307"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G_0024.PNG"/>
                    <pic:cNvPicPr/>
                  </pic:nvPicPr>
                  <pic:blipFill>
                    <a:blip r:embed="rId57">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sidR="006164B4" w:rsidRPr="00851648">
        <w:t xml:space="preserve">Recorded dictations are stored on the phone for two weeks after the </w:t>
      </w:r>
      <w:r w:rsidR="00050D3C">
        <w:t>dictated</w:t>
      </w:r>
      <w:r w:rsidR="00050D3C" w:rsidRPr="00851648">
        <w:t xml:space="preserve"> </w:t>
      </w:r>
      <w:r w:rsidR="006164B4" w:rsidRPr="00851648">
        <w:t>date, but they cannot be listened to from the transcription viewer. To listen to a recorded dictation that is still saved on the iPhone or iPod, go to its entry on the Schedule screen.</w:t>
      </w:r>
      <w:bookmarkStart w:id="60" w:name="_Toc319929547"/>
      <w:r w:rsidR="006164B4" w:rsidRPr="00851648">
        <w:br w:type="page"/>
      </w:r>
    </w:p>
    <w:p w14:paraId="73935228" w14:textId="53AA9C3F" w:rsidR="006164B4" w:rsidRPr="00851648" w:rsidRDefault="00BF39F2" w:rsidP="00851648">
      <w:pPr>
        <w:pStyle w:val="Heading3"/>
      </w:pPr>
      <w:r>
        <w:lastRenderedPageBreak/>
        <w:t xml:space="preserve">  </w:t>
      </w:r>
      <w:bookmarkStart w:id="61" w:name="_Toc400539555"/>
      <w:r w:rsidR="006164B4" w:rsidRPr="00851648">
        <w:t>The Edit Screen</w:t>
      </w:r>
      <w:bookmarkEnd w:id="60"/>
      <w:bookmarkEnd w:id="61"/>
    </w:p>
    <w:p w14:paraId="6F948D19" w14:textId="00BAE6FF" w:rsidR="006164B4" w:rsidRDefault="002E0BD8" w:rsidP="006164B4">
      <w:r>
        <w:rPr>
          <w:noProof/>
        </w:rPr>
        <w:drawing>
          <wp:anchor distT="0" distB="0" distL="114300" distR="114300" simplePos="0" relativeHeight="251719168" behindDoc="1" locked="0" layoutInCell="1" allowOverlap="1" wp14:anchorId="5CC12F27" wp14:editId="160FB226">
            <wp:simplePos x="0" y="0"/>
            <wp:positionH relativeFrom="column">
              <wp:posOffset>4855268</wp:posOffset>
            </wp:positionH>
            <wp:positionV relativeFrom="paragraph">
              <wp:posOffset>26439</wp:posOffset>
            </wp:positionV>
            <wp:extent cx="1544955" cy="2743200"/>
            <wp:effectExtent l="0" t="0" r="0" b="0"/>
            <wp:wrapTight wrapText="bothSides">
              <wp:wrapPolygon edited="0">
                <wp:start x="0" y="0"/>
                <wp:lineTo x="0" y="21450"/>
                <wp:lineTo x="21307" y="21450"/>
                <wp:lineTo x="21307"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G_0028.PNG"/>
                    <pic:cNvPicPr/>
                  </pic:nvPicPr>
                  <pic:blipFill>
                    <a:blip r:embed="rId58">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sidR="006164B4" w:rsidRPr="005424BE">
        <w:t>The Edit option is intended for small or minor edits</w:t>
      </w:r>
      <w:r w:rsidR="006164B4">
        <w:t xml:space="preserve">. </w:t>
      </w:r>
      <w:r w:rsidR="006164B4" w:rsidRPr="005424BE">
        <w:t>If more extensive editing and formatting is needed, co</w:t>
      </w:r>
      <w:r w:rsidR="006164B4">
        <w:t>nsider using InQuiry on a desktop computer</w:t>
      </w:r>
      <w:r w:rsidR="006164B4" w:rsidRPr="005424BE">
        <w:t>.</w:t>
      </w:r>
    </w:p>
    <w:p w14:paraId="31331146" w14:textId="0EF91D87" w:rsidR="0061615D" w:rsidRPr="005424BE" w:rsidRDefault="0061615D" w:rsidP="006164B4"/>
    <w:p w14:paraId="30F5E973" w14:textId="3849C6E7" w:rsidR="006164B4" w:rsidRDefault="00A35A8F" w:rsidP="006164B4">
      <w:r>
        <w:t>Access the Edit Screen</w:t>
      </w:r>
      <w:r w:rsidR="006164B4" w:rsidRPr="005424BE">
        <w:t xml:space="preserve"> </w:t>
      </w:r>
      <w:r w:rsidR="006164B4">
        <w:t>by tapping</w:t>
      </w:r>
      <w:r w:rsidR="006164B4" w:rsidRPr="005424BE">
        <w:t xml:space="preserve"> the</w:t>
      </w:r>
      <w:r w:rsidR="0025670C">
        <w:t xml:space="preserve"> </w:t>
      </w:r>
      <w:r w:rsidR="0025670C">
        <w:rPr>
          <w:noProof/>
        </w:rPr>
        <w:drawing>
          <wp:inline distT="0" distB="0" distL="0" distR="0" wp14:anchorId="111CF5C2" wp14:editId="1F0CBFE9">
            <wp:extent cx="127635" cy="137160"/>
            <wp:effectExtent l="0" t="0" r="571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upload.PNG"/>
                    <pic:cNvPicPr/>
                  </pic:nvPicPr>
                  <pic:blipFill>
                    <a:blip r:embed="rId41">
                      <a:extLst>
                        <a:ext uri="{28A0092B-C50C-407E-A947-70E740481C1C}">
                          <a14:useLocalDpi xmlns:a14="http://schemas.microsoft.com/office/drawing/2010/main" val="0"/>
                        </a:ext>
                      </a:extLst>
                    </a:blip>
                    <a:stretch>
                      <a:fillRect/>
                    </a:stretch>
                  </pic:blipFill>
                  <pic:spPr>
                    <a:xfrm>
                      <a:off x="0" y="0"/>
                      <a:ext cx="127635" cy="137160"/>
                    </a:xfrm>
                    <a:prstGeom prst="rect">
                      <a:avLst/>
                    </a:prstGeom>
                  </pic:spPr>
                </pic:pic>
              </a:graphicData>
            </a:graphic>
          </wp:inline>
        </w:drawing>
      </w:r>
      <w:r w:rsidR="0025670C">
        <w:t xml:space="preserve"> </w:t>
      </w:r>
      <w:r w:rsidR="006164B4" w:rsidRPr="005424BE">
        <w:t xml:space="preserve">button </w:t>
      </w:r>
      <w:r w:rsidR="006164B4">
        <w:t>at the top</w:t>
      </w:r>
      <w:r w:rsidR="006164B4" w:rsidRPr="005424BE">
        <w:t xml:space="preserve"> right corner of the transcription viewer</w:t>
      </w:r>
      <w:r w:rsidR="006164B4">
        <w:t xml:space="preserve">. </w:t>
      </w:r>
      <w:r w:rsidR="006164B4" w:rsidRPr="005424BE">
        <w:t xml:space="preserve">After </w:t>
      </w:r>
      <w:r w:rsidR="006164B4">
        <w:t>tapping</w:t>
      </w:r>
      <w:r w:rsidR="006164B4" w:rsidRPr="005424BE">
        <w:t xml:space="preserve"> the</w:t>
      </w:r>
      <w:r w:rsidR="006164B4">
        <w:t xml:space="preserve"> </w:t>
      </w:r>
      <w:r w:rsidR="0025670C">
        <w:rPr>
          <w:noProof/>
        </w:rPr>
        <w:drawing>
          <wp:inline distT="0" distB="0" distL="0" distR="0" wp14:anchorId="30DE278E" wp14:editId="61BFD256">
            <wp:extent cx="128016" cy="137160"/>
            <wp:effectExtent l="0" t="0" r="571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upload.PNG"/>
                    <pic:cNvPicPr/>
                  </pic:nvPicPr>
                  <pic:blipFill>
                    <a:blip r:embed="rId41">
                      <a:extLst>
                        <a:ext uri="{28A0092B-C50C-407E-A947-70E740481C1C}">
                          <a14:useLocalDpi xmlns:a14="http://schemas.microsoft.com/office/drawing/2010/main" val="0"/>
                        </a:ext>
                      </a:extLst>
                    </a:blip>
                    <a:stretch>
                      <a:fillRect/>
                    </a:stretch>
                  </pic:blipFill>
                  <pic:spPr>
                    <a:xfrm>
                      <a:off x="0" y="0"/>
                      <a:ext cx="128016" cy="137160"/>
                    </a:xfrm>
                    <a:prstGeom prst="rect">
                      <a:avLst/>
                    </a:prstGeom>
                  </pic:spPr>
                </pic:pic>
              </a:graphicData>
            </a:graphic>
          </wp:inline>
        </w:drawing>
      </w:r>
      <w:r w:rsidR="006164B4" w:rsidRPr="005424BE">
        <w:t xml:space="preserve"> button, </w:t>
      </w:r>
      <w:r w:rsidR="006164B4">
        <w:t>Emdat Mobile will ask if the tra</w:t>
      </w:r>
      <w:r w:rsidR="00860735">
        <w:t>nscription is to be completed,</w:t>
      </w:r>
      <w:r w:rsidR="006164B4">
        <w:t xml:space="preserve"> edited</w:t>
      </w:r>
      <w:r w:rsidR="00860735">
        <w:t>, or to create a New Dictation</w:t>
      </w:r>
      <w:r w:rsidR="006164B4">
        <w:t xml:space="preserve">. Tap on Edit to edit the transcription. </w:t>
      </w:r>
    </w:p>
    <w:p w14:paraId="0F2A6541" w14:textId="77777777" w:rsidR="0061615D" w:rsidRPr="005424BE" w:rsidRDefault="0061615D" w:rsidP="006164B4"/>
    <w:p w14:paraId="6509B3DF" w14:textId="5683955C" w:rsidR="006164B4" w:rsidRDefault="006164B4" w:rsidP="006164B4">
      <w:r>
        <w:t>To edit a transcription’s demographic details</w:t>
      </w:r>
      <w:r w:rsidRPr="005424BE">
        <w:t xml:space="preserve">, tap on the field to </w:t>
      </w:r>
      <w:r>
        <w:t xml:space="preserve">be </w:t>
      </w:r>
      <w:r w:rsidRPr="005424BE">
        <w:t>change</w:t>
      </w:r>
      <w:r>
        <w:t>d. D</w:t>
      </w:r>
      <w:r w:rsidRPr="005424BE">
        <w:t>epending on the type of field selected</w:t>
      </w:r>
      <w:r w:rsidR="00A35A8F">
        <w:t>,</w:t>
      </w:r>
      <w:r w:rsidRPr="005424BE">
        <w:t xml:space="preserve"> </w:t>
      </w:r>
      <w:r>
        <w:t>t</w:t>
      </w:r>
      <w:r w:rsidRPr="005424BE">
        <w:t xml:space="preserve">he keyboard, date selector, or </w:t>
      </w:r>
      <w:r>
        <w:t xml:space="preserve">a list of </w:t>
      </w:r>
      <w:r w:rsidRPr="005424BE">
        <w:t xml:space="preserve">options </w:t>
      </w:r>
      <w:r>
        <w:t xml:space="preserve">will appear. In text fields a </w:t>
      </w:r>
      <w:r>
        <w:rPr>
          <w:noProof/>
        </w:rPr>
        <w:drawing>
          <wp:inline distT="0" distB="0" distL="0" distR="0" wp14:anchorId="681D3ED6" wp14:editId="523D2428">
            <wp:extent cx="137160" cy="1371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clear.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xml:space="preserve"> button will appear. Tapping on this button will delete all of the text from that field.</w:t>
      </w:r>
    </w:p>
    <w:p w14:paraId="687B1DC7" w14:textId="2270EBD8" w:rsidR="0061615D" w:rsidRDefault="0061615D" w:rsidP="006164B4"/>
    <w:p w14:paraId="09658AA4" w14:textId="611493DC" w:rsidR="00605F73" w:rsidRDefault="00253B5A" w:rsidP="006164B4">
      <w:r>
        <w:rPr>
          <w:noProof/>
        </w:rPr>
        <w:drawing>
          <wp:anchor distT="0" distB="0" distL="114300" distR="114300" simplePos="0" relativeHeight="251720192" behindDoc="1" locked="0" layoutInCell="1" allowOverlap="1" wp14:anchorId="3B698B60" wp14:editId="0775608E">
            <wp:simplePos x="0" y="0"/>
            <wp:positionH relativeFrom="column">
              <wp:posOffset>4855210</wp:posOffset>
            </wp:positionH>
            <wp:positionV relativeFrom="paragraph">
              <wp:posOffset>294240</wp:posOffset>
            </wp:positionV>
            <wp:extent cx="1544955" cy="2743200"/>
            <wp:effectExtent l="0" t="0" r="0" b="0"/>
            <wp:wrapTight wrapText="bothSides">
              <wp:wrapPolygon edited="0">
                <wp:start x="0" y="0"/>
                <wp:lineTo x="0" y="21450"/>
                <wp:lineTo x="21307" y="21450"/>
                <wp:lineTo x="21307"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G_0029.PNG"/>
                    <pic:cNvPicPr/>
                  </pic:nvPicPr>
                  <pic:blipFill>
                    <a:blip r:embed="rId60">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sidR="006164B4" w:rsidRPr="005424BE">
        <w:t>In date and text fields</w:t>
      </w:r>
      <w:r w:rsidR="006164B4">
        <w:t>,</w:t>
      </w:r>
      <w:r w:rsidR="006164B4" w:rsidRPr="005424BE">
        <w:t xml:space="preserve"> </w:t>
      </w:r>
      <w:r w:rsidR="006164B4">
        <w:t>tap</w:t>
      </w:r>
      <w:r w:rsidR="006164B4" w:rsidRPr="005424BE">
        <w:t xml:space="preserve"> the done button to keep the changes</w:t>
      </w:r>
      <w:r w:rsidR="006164B4">
        <w:t xml:space="preserve">, and return to the </w:t>
      </w:r>
      <w:r w:rsidR="00050D3C">
        <w:t>Transcription Viewer</w:t>
      </w:r>
      <w:r w:rsidR="006164B4">
        <w:t>. Tap the Cancel button</w:t>
      </w:r>
      <w:r w:rsidR="006164B4" w:rsidRPr="005424BE">
        <w:t xml:space="preserve"> to cancel the changes made</w:t>
      </w:r>
      <w:r w:rsidR="006164B4">
        <w:t>,</w:t>
      </w:r>
      <w:r w:rsidR="006164B4" w:rsidRPr="005424BE">
        <w:t xml:space="preserve"> and return to th</w:t>
      </w:r>
      <w:r w:rsidR="006164B4">
        <w:t>e Edit</w:t>
      </w:r>
      <w:r w:rsidR="006164B4" w:rsidRPr="005424BE">
        <w:t xml:space="preserve"> screen</w:t>
      </w:r>
      <w:r w:rsidR="006164B4">
        <w:t xml:space="preserve">. </w:t>
      </w:r>
      <w:r w:rsidR="006164B4" w:rsidRPr="005424BE">
        <w:t>In selection list fields (Location, Documen</w:t>
      </w:r>
      <w:r w:rsidR="006164B4">
        <w:t xml:space="preserve">t Type, or Author) tap </w:t>
      </w:r>
      <w:r w:rsidR="006164B4" w:rsidRPr="005424BE">
        <w:t>on a selection</w:t>
      </w:r>
      <w:r w:rsidR="006164B4">
        <w:t xml:space="preserve"> or the back button on the upper left hand corner of the screen to return to the Edit</w:t>
      </w:r>
      <w:r w:rsidR="006164B4" w:rsidRPr="005424BE">
        <w:t xml:space="preserve"> screen</w:t>
      </w:r>
      <w:r w:rsidR="006164B4">
        <w:t xml:space="preserve">. </w:t>
      </w:r>
    </w:p>
    <w:p w14:paraId="508ACF8E" w14:textId="08C69CB6" w:rsidR="00605F73" w:rsidRDefault="00605F73" w:rsidP="006164B4"/>
    <w:p w14:paraId="40465CB6" w14:textId="448AA041" w:rsidR="006164B4" w:rsidRDefault="0025670C" w:rsidP="006164B4">
      <w:r>
        <w:rPr>
          <w:noProof/>
        </w:rPr>
        <w:drawing>
          <wp:anchor distT="0" distB="0" distL="114300" distR="114300" simplePos="0" relativeHeight="251722240" behindDoc="1" locked="0" layoutInCell="1" allowOverlap="1" wp14:anchorId="3B1AA1AB" wp14:editId="7DE0149F">
            <wp:simplePos x="0" y="0"/>
            <wp:positionH relativeFrom="column">
              <wp:posOffset>0</wp:posOffset>
            </wp:positionH>
            <wp:positionV relativeFrom="paragraph">
              <wp:posOffset>66040</wp:posOffset>
            </wp:positionV>
            <wp:extent cx="255905" cy="274320"/>
            <wp:effectExtent l="0" t="0" r="0" b="0"/>
            <wp:wrapTight wrapText="bothSides">
              <wp:wrapPolygon edited="0">
                <wp:start x="0" y="0"/>
                <wp:lineTo x="0" y="19500"/>
                <wp:lineTo x="19295" y="19500"/>
                <wp:lineTo x="19295"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upload.PNG"/>
                    <pic:cNvPicPr/>
                  </pic:nvPicPr>
                  <pic:blipFill>
                    <a:blip r:embed="rId41">
                      <a:extLst>
                        <a:ext uri="{28A0092B-C50C-407E-A947-70E740481C1C}">
                          <a14:useLocalDpi xmlns:a14="http://schemas.microsoft.com/office/drawing/2010/main" val="0"/>
                        </a:ext>
                      </a:extLst>
                    </a:blip>
                    <a:stretch>
                      <a:fillRect/>
                    </a:stretch>
                  </pic:blipFill>
                  <pic:spPr>
                    <a:xfrm>
                      <a:off x="0" y="0"/>
                      <a:ext cx="255905" cy="274320"/>
                    </a:xfrm>
                    <a:prstGeom prst="rect">
                      <a:avLst/>
                    </a:prstGeom>
                  </pic:spPr>
                </pic:pic>
              </a:graphicData>
            </a:graphic>
          </wp:anchor>
        </w:drawing>
      </w:r>
      <w:r w:rsidR="006164B4">
        <w:t>C</w:t>
      </w:r>
      <w:r w:rsidR="006164B4" w:rsidRPr="005424BE">
        <w:t xml:space="preserve">hanges are not saved </w:t>
      </w:r>
      <w:r w:rsidR="006164B4">
        <w:t xml:space="preserve">until the </w:t>
      </w:r>
      <w:r w:rsidR="00605F73">
        <w:t>Complete</w:t>
      </w:r>
      <w:r w:rsidR="006164B4">
        <w:t xml:space="preserve"> button is tapped in the Edit</w:t>
      </w:r>
      <w:r w:rsidR="006164B4" w:rsidRPr="005424BE">
        <w:t xml:space="preserve"> screen. </w:t>
      </w:r>
    </w:p>
    <w:p w14:paraId="3C99900A" w14:textId="261FF6B4" w:rsidR="00605F73" w:rsidRDefault="00605F73" w:rsidP="006164B4"/>
    <w:p w14:paraId="3A3E7F5D" w14:textId="19AABB57" w:rsidR="00605F73" w:rsidRDefault="00605F73" w:rsidP="00605F73">
      <w:pPr>
        <w:pStyle w:val="ListParagraph"/>
        <w:numPr>
          <w:ilvl w:val="0"/>
          <w:numId w:val="21"/>
        </w:numPr>
      </w:pPr>
      <w:r>
        <w:t>New Dictation:  Save Changes and begin dictation for a new Transcription.</w:t>
      </w:r>
    </w:p>
    <w:p w14:paraId="6A37A439" w14:textId="76C18C86" w:rsidR="00605F73" w:rsidRDefault="00605F73" w:rsidP="00605F73"/>
    <w:p w14:paraId="5EF14A49" w14:textId="101D3F70" w:rsidR="00605F73" w:rsidRDefault="00605F73" w:rsidP="00605F73">
      <w:pPr>
        <w:pStyle w:val="ListParagraph"/>
        <w:numPr>
          <w:ilvl w:val="0"/>
          <w:numId w:val="21"/>
        </w:numPr>
      </w:pPr>
      <w:r>
        <w:t>Undo Changes:  Undo any changes and return to the Transcription Viewer.</w:t>
      </w:r>
    </w:p>
    <w:p w14:paraId="53F25A73" w14:textId="1B53FB6A" w:rsidR="00605F73" w:rsidRDefault="00605F73" w:rsidP="00605F73">
      <w:pPr>
        <w:pStyle w:val="ListParagraph"/>
      </w:pPr>
    </w:p>
    <w:p w14:paraId="625C2B1C" w14:textId="58D501CC" w:rsidR="00605F73" w:rsidRDefault="00253B5A" w:rsidP="00605F73">
      <w:pPr>
        <w:pStyle w:val="ListParagraph"/>
        <w:numPr>
          <w:ilvl w:val="0"/>
          <w:numId w:val="21"/>
        </w:numPr>
      </w:pPr>
      <w:r>
        <w:rPr>
          <w:noProof/>
        </w:rPr>
        <w:drawing>
          <wp:anchor distT="0" distB="0" distL="114300" distR="114300" simplePos="0" relativeHeight="251721216" behindDoc="1" locked="0" layoutInCell="1" allowOverlap="1" wp14:anchorId="2F3B8F2C" wp14:editId="1676A830">
            <wp:simplePos x="0" y="0"/>
            <wp:positionH relativeFrom="column">
              <wp:posOffset>4855210</wp:posOffset>
            </wp:positionH>
            <wp:positionV relativeFrom="paragraph">
              <wp:posOffset>138350</wp:posOffset>
            </wp:positionV>
            <wp:extent cx="1544955" cy="2743200"/>
            <wp:effectExtent l="0" t="0" r="0" b="0"/>
            <wp:wrapTight wrapText="bothSides">
              <wp:wrapPolygon edited="0">
                <wp:start x="0" y="0"/>
                <wp:lineTo x="0" y="21450"/>
                <wp:lineTo x="21307" y="21450"/>
                <wp:lineTo x="21307"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G_0030.PNG"/>
                    <pic:cNvPicPr/>
                  </pic:nvPicPr>
                  <pic:blipFill>
                    <a:blip r:embed="rId61">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sidR="00605F73">
        <w:t>Save:  Save Changes</w:t>
      </w:r>
      <w:r w:rsidR="00A35A8F">
        <w:t xml:space="preserve"> and return to the transcription viewer</w:t>
      </w:r>
      <w:r w:rsidR="00605F73">
        <w:t>.</w:t>
      </w:r>
    </w:p>
    <w:p w14:paraId="28641F60" w14:textId="45AB547C" w:rsidR="00605F73" w:rsidRDefault="00605F73" w:rsidP="00605F73">
      <w:pPr>
        <w:pStyle w:val="ListParagraph"/>
      </w:pPr>
    </w:p>
    <w:p w14:paraId="0132C41F" w14:textId="62557DC9" w:rsidR="00605F73" w:rsidRDefault="00605F73" w:rsidP="00605F73">
      <w:pPr>
        <w:pStyle w:val="ListParagraph"/>
        <w:numPr>
          <w:ilvl w:val="0"/>
          <w:numId w:val="21"/>
        </w:numPr>
      </w:pPr>
      <w:r>
        <w:t>Complete:  Save Changes and complete the Transcription from the workflow folder.</w:t>
      </w:r>
    </w:p>
    <w:p w14:paraId="5DA08669" w14:textId="77777777" w:rsidR="00605F73" w:rsidRDefault="00605F73" w:rsidP="00605F73">
      <w:pPr>
        <w:pStyle w:val="ListParagraph"/>
      </w:pPr>
    </w:p>
    <w:p w14:paraId="0C4E4174" w14:textId="2D71D691" w:rsidR="00605F73" w:rsidRPr="005424BE" w:rsidRDefault="00605F73" w:rsidP="00605F73">
      <w:pPr>
        <w:pStyle w:val="ListParagraph"/>
        <w:numPr>
          <w:ilvl w:val="0"/>
          <w:numId w:val="21"/>
        </w:numPr>
      </w:pPr>
      <w:r>
        <w:t>Cancel:  Return to the Editing screen.</w:t>
      </w:r>
    </w:p>
    <w:p w14:paraId="665F7EC4" w14:textId="77777777" w:rsidR="006164B4" w:rsidRDefault="006164B4" w:rsidP="006164B4">
      <w:pPr>
        <w:suppressLineNumbers w:val="0"/>
      </w:pPr>
      <w:r>
        <w:br w:type="page"/>
      </w:r>
    </w:p>
    <w:p w14:paraId="788F1E6F" w14:textId="7C2060B9" w:rsidR="006164B4" w:rsidRPr="00851648" w:rsidRDefault="00BF39F2" w:rsidP="00851648">
      <w:pPr>
        <w:pStyle w:val="Heading3"/>
      </w:pPr>
      <w:bookmarkStart w:id="62" w:name="_Toc319929549"/>
      <w:r>
        <w:lastRenderedPageBreak/>
        <w:t xml:space="preserve">  </w:t>
      </w:r>
      <w:bookmarkStart w:id="63" w:name="_Toc400539556"/>
      <w:r w:rsidR="006164B4" w:rsidRPr="00851648">
        <w:t>The Settings Screen</w:t>
      </w:r>
      <w:bookmarkEnd w:id="62"/>
      <w:bookmarkEnd w:id="63"/>
    </w:p>
    <w:p w14:paraId="258F847B" w14:textId="541914E9" w:rsidR="006164B4" w:rsidRDefault="006164B4" w:rsidP="006164B4">
      <w:r>
        <w:t>The Settings</w:t>
      </w:r>
      <w:r w:rsidRPr="005424BE">
        <w:t xml:space="preserve"> Screen </w:t>
      </w:r>
      <w:r>
        <w:t>is used to</w:t>
      </w:r>
      <w:r w:rsidRPr="005424BE">
        <w:t xml:space="preserve"> </w:t>
      </w:r>
      <w:r>
        <w:t xml:space="preserve">set default screens and behavior for the Emdat Mobile application. </w:t>
      </w:r>
    </w:p>
    <w:p w14:paraId="73CF6CEC" w14:textId="7F69CF85" w:rsidR="00E31FA3" w:rsidRDefault="00E31FA3" w:rsidP="006164B4"/>
    <w:p w14:paraId="75B4AA6E" w14:textId="5D807857" w:rsidR="00860735" w:rsidRDefault="0025670C" w:rsidP="00E31FA3">
      <w:pPr>
        <w:pStyle w:val="Normal-bullet"/>
      </w:pPr>
      <w:r>
        <w:rPr>
          <w:noProof/>
        </w:rPr>
        <w:drawing>
          <wp:anchor distT="0" distB="0" distL="114300" distR="114300" simplePos="0" relativeHeight="251723264" behindDoc="1" locked="0" layoutInCell="1" allowOverlap="1" wp14:anchorId="48CDE11D" wp14:editId="55253728">
            <wp:simplePos x="0" y="0"/>
            <wp:positionH relativeFrom="column">
              <wp:posOffset>4857750</wp:posOffset>
            </wp:positionH>
            <wp:positionV relativeFrom="paragraph">
              <wp:posOffset>11430</wp:posOffset>
            </wp:positionV>
            <wp:extent cx="1544955" cy="2743200"/>
            <wp:effectExtent l="0" t="0" r="0" b="0"/>
            <wp:wrapTight wrapText="bothSides">
              <wp:wrapPolygon edited="0">
                <wp:start x="0" y="0"/>
                <wp:lineTo x="0" y="21450"/>
                <wp:lineTo x="21307" y="21450"/>
                <wp:lineTo x="21307"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G_0031.PNG"/>
                    <pic:cNvPicPr/>
                  </pic:nvPicPr>
                  <pic:blipFill>
                    <a:blip r:embed="rId62">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sidR="00860735">
        <w:t>Change Password:  Change the password for E</w:t>
      </w:r>
      <w:r w:rsidR="00A35A8F">
        <w:t>mdat</w:t>
      </w:r>
      <w:r w:rsidR="00860735">
        <w:t xml:space="preserve"> Mobile.  Remember that InQuiry, InSync, and E</w:t>
      </w:r>
      <w:r w:rsidR="00A35A8F">
        <w:t>mdat</w:t>
      </w:r>
      <w:r w:rsidR="00860735">
        <w:t xml:space="preserve"> Mobile passwords are all the same.</w:t>
      </w:r>
    </w:p>
    <w:p w14:paraId="1FE7E333" w14:textId="6D294F31" w:rsidR="00860735" w:rsidRDefault="00860735" w:rsidP="00860735">
      <w:pPr>
        <w:pStyle w:val="Normal-bullet"/>
        <w:numPr>
          <w:ilvl w:val="0"/>
          <w:numId w:val="0"/>
        </w:numPr>
        <w:ind w:left="720" w:hanging="360"/>
      </w:pPr>
    </w:p>
    <w:p w14:paraId="3E460984" w14:textId="4E03BF8F" w:rsidR="00860735" w:rsidRDefault="00860735" w:rsidP="00860735">
      <w:pPr>
        <w:pStyle w:val="Normal-bullet"/>
      </w:pPr>
      <w:r w:rsidRPr="00851648">
        <w:t>Recording Screen is used to choose which tab is selected when opening a Patient Appointment; Templates, Info, or History. Info is selected by default.</w:t>
      </w:r>
    </w:p>
    <w:p w14:paraId="542326AD" w14:textId="77777777" w:rsidR="00E31FA3" w:rsidRPr="00851648" w:rsidRDefault="00E31FA3" w:rsidP="00E31FA3">
      <w:pPr>
        <w:pStyle w:val="Normal-bullet"/>
        <w:numPr>
          <w:ilvl w:val="0"/>
          <w:numId w:val="0"/>
        </w:numPr>
        <w:ind w:left="720"/>
      </w:pPr>
    </w:p>
    <w:p w14:paraId="0833F3A6" w14:textId="24959A64" w:rsidR="006164B4" w:rsidRDefault="006164B4" w:rsidP="00851648">
      <w:pPr>
        <w:pStyle w:val="Normal-bullet"/>
      </w:pPr>
      <w:r w:rsidRPr="00851648">
        <w:t xml:space="preserve">Document Type is used to select a default document type for dictations. The previous default document type setting will be set as default.  If </w:t>
      </w:r>
      <w:r w:rsidR="00050D3C">
        <w:t>“</w:t>
      </w:r>
      <w:r w:rsidRPr="00851648">
        <w:t>None</w:t>
      </w:r>
      <w:r w:rsidR="00050D3C">
        <w:t>”</w:t>
      </w:r>
      <w:r w:rsidRPr="00851648">
        <w:t xml:space="preserve"> was selected before, Prompt on Upload will be selected by default.  Emdat Mobile will prompt to select a document type when uploading a dictation that does not have one selected. If this is the first time Emdat Mobile has been used, Prompt on Upload will be defaulted in.</w:t>
      </w:r>
    </w:p>
    <w:p w14:paraId="638FAB03" w14:textId="6B1E9F59" w:rsidR="00E31FA3" w:rsidRPr="00851648" w:rsidRDefault="00E31FA3" w:rsidP="00E31FA3">
      <w:pPr>
        <w:pStyle w:val="Normal-bullet"/>
        <w:numPr>
          <w:ilvl w:val="0"/>
          <w:numId w:val="0"/>
        </w:numPr>
      </w:pPr>
    </w:p>
    <w:p w14:paraId="4C16DD2D" w14:textId="62C3333A" w:rsidR="006164B4" w:rsidRDefault="006164B4" w:rsidP="00851648">
      <w:pPr>
        <w:pStyle w:val="Normal-bullet"/>
      </w:pPr>
      <w:r w:rsidRPr="00851648">
        <w:t>Location is used to select a default location for dictations. The previous location setting will be set as default.  If None was selected before, Prompt on Upload is selected by default. Emdat Mobile will prompt to select a location when uploading a dictation that does not have a one selected. If this is the first time Emdat Mobile has been used, Prompt on Upload will be defaulted in.</w:t>
      </w:r>
    </w:p>
    <w:p w14:paraId="3F9D7E7B" w14:textId="4723733D" w:rsidR="00E31FA3" w:rsidRPr="00851648" w:rsidRDefault="00E31FA3" w:rsidP="00E31FA3">
      <w:pPr>
        <w:pStyle w:val="Normal-bullet"/>
        <w:numPr>
          <w:ilvl w:val="0"/>
          <w:numId w:val="0"/>
        </w:numPr>
      </w:pPr>
    </w:p>
    <w:p w14:paraId="242FF831" w14:textId="3608C2AD" w:rsidR="006164B4" w:rsidRDefault="0025670C" w:rsidP="00851648">
      <w:pPr>
        <w:pStyle w:val="Normal-bullet"/>
      </w:pPr>
      <w:r>
        <w:rPr>
          <w:noProof/>
        </w:rPr>
        <w:drawing>
          <wp:anchor distT="0" distB="0" distL="114300" distR="114300" simplePos="0" relativeHeight="251724288" behindDoc="1" locked="0" layoutInCell="1" allowOverlap="1" wp14:anchorId="582D1767" wp14:editId="5CA16743">
            <wp:simplePos x="0" y="0"/>
            <wp:positionH relativeFrom="column">
              <wp:posOffset>4857750</wp:posOffset>
            </wp:positionH>
            <wp:positionV relativeFrom="paragraph">
              <wp:posOffset>9525</wp:posOffset>
            </wp:positionV>
            <wp:extent cx="1544955" cy="2743200"/>
            <wp:effectExtent l="0" t="0" r="0" b="0"/>
            <wp:wrapTight wrapText="bothSides">
              <wp:wrapPolygon edited="0">
                <wp:start x="0" y="0"/>
                <wp:lineTo x="0" y="21450"/>
                <wp:lineTo x="21307" y="21450"/>
                <wp:lineTo x="21307"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G_0032.PNG"/>
                    <pic:cNvPicPr/>
                  </pic:nvPicPr>
                  <pic:blipFill>
                    <a:blip r:embed="rId63">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sidR="006164B4" w:rsidRPr="00851648">
        <w:t>Silence Detection selects how long Emdat Mobile will wait on silence before pausing a recording.</w:t>
      </w:r>
    </w:p>
    <w:p w14:paraId="529A3658" w14:textId="497C095B" w:rsidR="00E31FA3" w:rsidRPr="00851648" w:rsidRDefault="00E31FA3" w:rsidP="00E31FA3">
      <w:pPr>
        <w:pStyle w:val="Normal-bullet"/>
        <w:numPr>
          <w:ilvl w:val="0"/>
          <w:numId w:val="0"/>
        </w:numPr>
      </w:pPr>
    </w:p>
    <w:p w14:paraId="5F513868" w14:textId="0067776E" w:rsidR="006164B4" w:rsidRDefault="006164B4" w:rsidP="00851648">
      <w:pPr>
        <w:pStyle w:val="Normal-bullet"/>
      </w:pPr>
      <w:r w:rsidRPr="00851648">
        <w:t>Transcription text size selects how large text is when viewing a transcription.</w:t>
      </w:r>
    </w:p>
    <w:p w14:paraId="359E68A7" w14:textId="3DEF60FA" w:rsidR="00860735" w:rsidRDefault="00860735" w:rsidP="00860735">
      <w:pPr>
        <w:pStyle w:val="ListParagraph"/>
      </w:pPr>
    </w:p>
    <w:p w14:paraId="6173E17D" w14:textId="5427933D" w:rsidR="00860735" w:rsidRDefault="00860735" w:rsidP="00851648">
      <w:pPr>
        <w:pStyle w:val="Normal-bullet"/>
      </w:pPr>
      <w:r>
        <w:t>Custom Encounter field</w:t>
      </w:r>
      <w:r w:rsidR="007F0E9C">
        <w:t xml:space="preserve"> selects which custom field is displayed </w:t>
      </w:r>
      <w:r w:rsidR="007253AA">
        <w:t>to the right of the patient name on the appointment listing.</w:t>
      </w:r>
    </w:p>
    <w:p w14:paraId="533F3B76" w14:textId="12EAB2C7" w:rsidR="00E31FA3" w:rsidRPr="00851648" w:rsidRDefault="00E31FA3" w:rsidP="00E31FA3">
      <w:pPr>
        <w:pStyle w:val="Normal-bullet"/>
        <w:numPr>
          <w:ilvl w:val="0"/>
          <w:numId w:val="0"/>
        </w:numPr>
      </w:pPr>
    </w:p>
    <w:p w14:paraId="49EDC7FF" w14:textId="3500B373" w:rsidR="006164B4" w:rsidRDefault="006164B4" w:rsidP="00851648">
      <w:pPr>
        <w:pStyle w:val="Normal-bullet"/>
      </w:pPr>
      <w:r w:rsidRPr="00851648">
        <w:t xml:space="preserve">Document Types </w:t>
      </w:r>
      <w:r w:rsidR="007F0E9C">
        <w:t xml:space="preserve">in the Favorites section </w:t>
      </w:r>
      <w:r w:rsidRPr="00851648">
        <w:t xml:space="preserve">is used to </w:t>
      </w:r>
      <w:r w:rsidR="007F0E9C">
        <w:t>filter</w:t>
      </w:r>
      <w:r w:rsidRPr="00851648">
        <w:t xml:space="preserve"> </w:t>
      </w:r>
      <w:r w:rsidR="007F0E9C">
        <w:t>the</w:t>
      </w:r>
      <w:r w:rsidRPr="00851648">
        <w:t xml:space="preserve"> document types </w:t>
      </w:r>
      <w:r w:rsidR="007F0E9C">
        <w:t xml:space="preserve">that </w:t>
      </w:r>
      <w:r w:rsidRPr="00851648">
        <w:t xml:space="preserve">are available when choosing a document type for a dictation. If a facility has thirty document types, but a dictator only needs five of those document types, this setting is used to remove the other twenty-five from the list of </w:t>
      </w:r>
      <w:r w:rsidR="007F0E9C">
        <w:t>possible</w:t>
      </w:r>
      <w:r w:rsidRPr="00851648">
        <w:t xml:space="preserve"> document types.</w:t>
      </w:r>
    </w:p>
    <w:p w14:paraId="0E1F5255" w14:textId="77777777" w:rsidR="00E31FA3" w:rsidRPr="00851648" w:rsidRDefault="00E31FA3" w:rsidP="00E31FA3">
      <w:pPr>
        <w:pStyle w:val="Normal-bullet"/>
        <w:numPr>
          <w:ilvl w:val="0"/>
          <w:numId w:val="0"/>
        </w:numPr>
      </w:pPr>
    </w:p>
    <w:p w14:paraId="421E4FCA" w14:textId="3E8ACD4F" w:rsidR="006164B4" w:rsidRDefault="006164B4" w:rsidP="00851648">
      <w:pPr>
        <w:pStyle w:val="Normal-bullet"/>
      </w:pPr>
      <w:r w:rsidRPr="00851648">
        <w:t>Locatio</w:t>
      </w:r>
      <w:r w:rsidR="00E31FA3">
        <w:t>ns are</w:t>
      </w:r>
      <w:r w:rsidRPr="00851648">
        <w:t xml:space="preserve"> used to </w:t>
      </w:r>
      <w:r w:rsidR="007F0E9C">
        <w:t>filter the</w:t>
      </w:r>
      <w:r w:rsidRPr="00851648">
        <w:t xml:space="preserve"> locations</w:t>
      </w:r>
      <w:r w:rsidR="007F0E9C">
        <w:t xml:space="preserve"> that</w:t>
      </w:r>
      <w:r w:rsidRPr="00851648">
        <w:t xml:space="preserve"> are available when choosing a location for a dictation. If a facility has fifteen locations, and a dictator only works at three of them, this setting is used to remove the other twelve from the list of </w:t>
      </w:r>
      <w:r w:rsidR="007F0E9C">
        <w:t>possible</w:t>
      </w:r>
      <w:r w:rsidRPr="00851648">
        <w:t xml:space="preserve"> locations.</w:t>
      </w:r>
    </w:p>
    <w:p w14:paraId="1F053C21" w14:textId="77777777" w:rsidR="00E31FA3" w:rsidRPr="00851648" w:rsidRDefault="00E31FA3" w:rsidP="00E31FA3">
      <w:pPr>
        <w:pStyle w:val="Normal-bullet"/>
        <w:numPr>
          <w:ilvl w:val="0"/>
          <w:numId w:val="0"/>
        </w:numPr>
      </w:pPr>
    </w:p>
    <w:p w14:paraId="1FE7BD2B" w14:textId="77777777" w:rsidR="006164B4" w:rsidRDefault="006164B4" w:rsidP="00851648">
      <w:pPr>
        <w:pStyle w:val="Normal-bullet"/>
      </w:pPr>
      <w:r w:rsidRPr="00851648">
        <w:t>Confirm Uploads and Confirm Logout turns the confirmation pop-up for those actions on or off.</w:t>
      </w:r>
    </w:p>
    <w:p w14:paraId="3BFB9687" w14:textId="77777777" w:rsidR="00F2469B" w:rsidRDefault="00F2469B" w:rsidP="00F2469B">
      <w:pPr>
        <w:pStyle w:val="ListParagraph"/>
      </w:pPr>
    </w:p>
    <w:p w14:paraId="14AFEBF3" w14:textId="0C87B0D3" w:rsidR="00F2469B" w:rsidRPr="00851648" w:rsidRDefault="00F2469B" w:rsidP="00F2469B">
      <w:pPr>
        <w:pStyle w:val="Normal-bullet"/>
        <w:numPr>
          <w:ilvl w:val="0"/>
          <w:numId w:val="0"/>
        </w:numPr>
        <w:ind w:left="720" w:hanging="360"/>
      </w:pPr>
    </w:p>
    <w:p w14:paraId="63F0A4F5" w14:textId="2B808A7B" w:rsidR="006164B4" w:rsidRPr="00851648" w:rsidRDefault="00BF39F2" w:rsidP="00851648">
      <w:pPr>
        <w:pStyle w:val="Heading3"/>
      </w:pPr>
      <w:bookmarkStart w:id="64" w:name="_Toc319929550"/>
      <w:r>
        <w:lastRenderedPageBreak/>
        <w:t xml:space="preserve">  </w:t>
      </w:r>
      <w:bookmarkStart w:id="65" w:name="_Toc400539557"/>
      <w:bookmarkEnd w:id="64"/>
      <w:r w:rsidR="007C6DDF">
        <w:t xml:space="preserve">The </w:t>
      </w:r>
      <w:r w:rsidR="007F0E9C">
        <w:t>Account</w:t>
      </w:r>
      <w:r w:rsidR="007C6DDF">
        <w:t xml:space="preserve"> Screen</w:t>
      </w:r>
      <w:bookmarkEnd w:id="65"/>
    </w:p>
    <w:p w14:paraId="21F5315C" w14:textId="0D486A66" w:rsidR="006164B4" w:rsidRDefault="00F92F35" w:rsidP="006164B4">
      <w:r>
        <w:t>L</w:t>
      </w:r>
      <w:r w:rsidR="006164B4" w:rsidRPr="005424BE">
        <w:t xml:space="preserve">ogout from the application by </w:t>
      </w:r>
      <w:r w:rsidR="006164B4">
        <w:t>tapping</w:t>
      </w:r>
      <w:r w:rsidR="006164B4" w:rsidRPr="005424BE">
        <w:t xml:space="preserve"> the </w:t>
      </w:r>
      <w:r w:rsidR="007F0E9C">
        <w:t>Account</w:t>
      </w:r>
      <w:r w:rsidR="006164B4" w:rsidRPr="005424BE">
        <w:t xml:space="preserve"> button located </w:t>
      </w:r>
      <w:r w:rsidR="006164B4">
        <w:t>in the lower right hand corner of the application screen</w:t>
      </w:r>
      <w:r>
        <w:t xml:space="preserve"> and pressing the logout button in the upper left corner</w:t>
      </w:r>
      <w:r w:rsidR="00A35A8F">
        <w:t>.</w:t>
      </w:r>
    </w:p>
    <w:p w14:paraId="63E5D00D" w14:textId="72CFC407" w:rsidR="00F92F35" w:rsidRDefault="00F92F35" w:rsidP="006164B4"/>
    <w:p w14:paraId="629534F5" w14:textId="150AA201" w:rsidR="00F92F35" w:rsidRDefault="00F92F35" w:rsidP="006164B4">
      <w:r>
        <w:t>Users who wan</w:t>
      </w:r>
      <w:r w:rsidR="007C6DDF">
        <w:t xml:space="preserve">t to quickly switch between different logins can </w:t>
      </w:r>
      <w:r w:rsidR="008C4ED2">
        <w:t xml:space="preserve">link </w:t>
      </w:r>
      <w:r w:rsidR="007C6DDF">
        <w:t>addit</w:t>
      </w:r>
      <w:r w:rsidR="00F2469B">
        <w:t xml:space="preserve">ional accounts by pressing the </w:t>
      </w:r>
      <w:r w:rsidR="0025670C">
        <w:rPr>
          <w:noProof/>
        </w:rPr>
        <w:drawing>
          <wp:inline distT="0" distB="0" distL="0" distR="0" wp14:anchorId="668D65F0" wp14:editId="317B6241">
            <wp:extent cx="118872" cy="13716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lus.PNG"/>
                    <pic:cNvPicPr/>
                  </pic:nvPicPr>
                  <pic:blipFill>
                    <a:blip r:embed="rId24">
                      <a:extLst>
                        <a:ext uri="{28A0092B-C50C-407E-A947-70E740481C1C}">
                          <a14:useLocalDpi xmlns:a14="http://schemas.microsoft.com/office/drawing/2010/main" val="0"/>
                        </a:ext>
                      </a:extLst>
                    </a:blip>
                    <a:stretch>
                      <a:fillRect/>
                    </a:stretch>
                  </pic:blipFill>
                  <pic:spPr>
                    <a:xfrm>
                      <a:off x="0" y="0"/>
                      <a:ext cx="118872" cy="137160"/>
                    </a:xfrm>
                    <a:prstGeom prst="rect">
                      <a:avLst/>
                    </a:prstGeom>
                  </pic:spPr>
                </pic:pic>
              </a:graphicData>
            </a:graphic>
          </wp:inline>
        </w:drawing>
      </w:r>
      <w:r w:rsidR="007C6DDF">
        <w:t xml:space="preserve"> button in the upper right corner of the Accounts screen.  Then enter the login credentials and select login.</w:t>
      </w:r>
    </w:p>
    <w:p w14:paraId="7FD05E91" w14:textId="77777777" w:rsidR="007C6DDF" w:rsidRDefault="007C6DDF" w:rsidP="006164B4"/>
    <w:p w14:paraId="72115658" w14:textId="62E56947" w:rsidR="007C6DDF" w:rsidRDefault="007C6DDF" w:rsidP="006164B4">
      <w:r>
        <w:t xml:space="preserve">Unwanted accounts can be removed by swiping the account name from </w:t>
      </w:r>
      <w:r w:rsidR="009E0C8C">
        <w:t>right to left</w:t>
      </w:r>
      <w:r>
        <w:t xml:space="preserve"> and pressing the delete button that appear</w:t>
      </w:r>
      <w:r w:rsidR="00F2469B">
        <w:t>s</w:t>
      </w:r>
      <w:r>
        <w:t>.</w:t>
      </w:r>
    </w:p>
    <w:p w14:paraId="053EA414" w14:textId="32CB3C48" w:rsidR="007C6DDF" w:rsidRDefault="007C6DDF" w:rsidP="006164B4"/>
    <w:p w14:paraId="4F2955E0" w14:textId="39D4583E" w:rsidR="007C6DDF" w:rsidRDefault="0025670C" w:rsidP="006164B4">
      <w:r>
        <w:rPr>
          <w:noProof/>
        </w:rPr>
        <w:drawing>
          <wp:anchor distT="0" distB="0" distL="114300" distR="114300" simplePos="0" relativeHeight="251727360" behindDoc="1" locked="0" layoutInCell="1" allowOverlap="1" wp14:anchorId="6B3D0A41" wp14:editId="3AABF8E4">
            <wp:simplePos x="0" y="0"/>
            <wp:positionH relativeFrom="column">
              <wp:posOffset>4857750</wp:posOffset>
            </wp:positionH>
            <wp:positionV relativeFrom="paragraph">
              <wp:posOffset>6350</wp:posOffset>
            </wp:positionV>
            <wp:extent cx="1545336" cy="2743200"/>
            <wp:effectExtent l="0" t="0" r="0" b="0"/>
            <wp:wrapTight wrapText="bothSides">
              <wp:wrapPolygon edited="0">
                <wp:start x="0" y="0"/>
                <wp:lineTo x="0" y="21450"/>
                <wp:lineTo x="21307" y="21450"/>
                <wp:lineTo x="21307"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G_0035.PNG"/>
                    <pic:cNvPicPr/>
                  </pic:nvPicPr>
                  <pic:blipFill>
                    <a:blip r:embed="rId64">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anchor>
        </w:drawing>
      </w:r>
      <w:r>
        <w:rPr>
          <w:noProof/>
        </w:rPr>
        <w:drawing>
          <wp:anchor distT="0" distB="0" distL="114300" distR="114300" simplePos="0" relativeHeight="251725312" behindDoc="1" locked="0" layoutInCell="1" allowOverlap="1" wp14:anchorId="00537351" wp14:editId="37D8F58F">
            <wp:simplePos x="0" y="0"/>
            <wp:positionH relativeFrom="column">
              <wp:posOffset>2426335</wp:posOffset>
            </wp:positionH>
            <wp:positionV relativeFrom="paragraph">
              <wp:posOffset>6350</wp:posOffset>
            </wp:positionV>
            <wp:extent cx="1544955" cy="2743200"/>
            <wp:effectExtent l="0" t="0" r="0" b="0"/>
            <wp:wrapTight wrapText="bothSides">
              <wp:wrapPolygon edited="0">
                <wp:start x="0" y="0"/>
                <wp:lineTo x="0" y="21450"/>
                <wp:lineTo x="21307" y="21450"/>
                <wp:lineTo x="21307"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G_0034.PNG"/>
                    <pic:cNvPicPr/>
                  </pic:nvPicPr>
                  <pic:blipFill>
                    <a:blip r:embed="rId65">
                      <a:extLst>
                        <a:ext uri="{28A0092B-C50C-407E-A947-70E740481C1C}">
                          <a14:useLocalDpi xmlns:a14="http://schemas.microsoft.com/office/drawing/2010/main" val="0"/>
                        </a:ext>
                      </a:extLst>
                    </a:blip>
                    <a:stretch>
                      <a:fillRect/>
                    </a:stretch>
                  </pic:blipFill>
                  <pic:spPr>
                    <a:xfrm>
                      <a:off x="0" y="0"/>
                      <a:ext cx="1544955" cy="2743200"/>
                    </a:xfrm>
                    <a:prstGeom prst="rect">
                      <a:avLst/>
                    </a:prstGeom>
                  </pic:spPr>
                </pic:pic>
              </a:graphicData>
            </a:graphic>
          </wp:anchor>
        </w:drawing>
      </w:r>
      <w:r>
        <w:rPr>
          <w:noProof/>
        </w:rPr>
        <w:drawing>
          <wp:anchor distT="0" distB="0" distL="114300" distR="114300" simplePos="0" relativeHeight="251726336" behindDoc="1" locked="0" layoutInCell="1" allowOverlap="1" wp14:anchorId="2C49F680" wp14:editId="1C780CCC">
            <wp:simplePos x="0" y="0"/>
            <wp:positionH relativeFrom="column">
              <wp:posOffset>-1905</wp:posOffset>
            </wp:positionH>
            <wp:positionV relativeFrom="paragraph">
              <wp:posOffset>6350</wp:posOffset>
            </wp:positionV>
            <wp:extent cx="1545336" cy="2743200"/>
            <wp:effectExtent l="0" t="0" r="0" b="0"/>
            <wp:wrapTight wrapText="bothSides">
              <wp:wrapPolygon edited="0">
                <wp:start x="0" y="0"/>
                <wp:lineTo x="0" y="21450"/>
                <wp:lineTo x="21307" y="21450"/>
                <wp:lineTo x="21307"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G_0033.PNG"/>
                    <pic:cNvPicPr/>
                  </pic:nvPicPr>
                  <pic:blipFill>
                    <a:blip r:embed="rId66">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anchor>
        </w:drawing>
      </w:r>
    </w:p>
    <w:p w14:paraId="56734E8B" w14:textId="686B9E59" w:rsidR="006164B4" w:rsidRDefault="006164B4" w:rsidP="006164B4">
      <w:pPr>
        <w:suppressLineNumbers w:val="0"/>
      </w:pPr>
      <w:r>
        <w:br w:type="page"/>
      </w:r>
    </w:p>
    <w:p w14:paraId="20990636" w14:textId="7297F551" w:rsidR="006164B4" w:rsidRPr="00EC096A" w:rsidRDefault="006164B4" w:rsidP="00EC096A">
      <w:pPr>
        <w:pStyle w:val="Heading2"/>
      </w:pPr>
      <w:bookmarkStart w:id="66" w:name="_Toc400539558"/>
      <w:r w:rsidRPr="00EC096A">
        <w:lastRenderedPageBreak/>
        <w:t>Emdat Mobile on the iPad</w:t>
      </w:r>
      <w:bookmarkEnd w:id="66"/>
    </w:p>
    <w:p w14:paraId="299005AF" w14:textId="49625A34" w:rsidR="006164B4" w:rsidRPr="00EC096A" w:rsidRDefault="00174B59" w:rsidP="00EC096A">
      <w:pPr>
        <w:pStyle w:val="Heading3"/>
      </w:pPr>
      <w:bookmarkStart w:id="67" w:name="_Toc400539559"/>
      <w:r w:rsidRPr="00EC096A">
        <w:rPr>
          <w:noProof/>
        </w:rPr>
        <w:drawing>
          <wp:anchor distT="0" distB="0" distL="114300" distR="114300" simplePos="0" relativeHeight="251605504" behindDoc="1" locked="0" layoutInCell="1" allowOverlap="1" wp14:anchorId="6CCF01E6" wp14:editId="318A24F5">
            <wp:simplePos x="0" y="0"/>
            <wp:positionH relativeFrom="column">
              <wp:posOffset>5535930</wp:posOffset>
            </wp:positionH>
            <wp:positionV relativeFrom="paragraph">
              <wp:posOffset>336550</wp:posOffset>
            </wp:positionV>
            <wp:extent cx="742315" cy="756285"/>
            <wp:effectExtent l="19050" t="19050" r="19685" b="24765"/>
            <wp:wrapTight wrapText="bothSides">
              <wp:wrapPolygon edited="0">
                <wp:start x="-554" y="-544"/>
                <wp:lineTo x="-554" y="21763"/>
                <wp:lineTo x="21618" y="21763"/>
                <wp:lineTo x="21618" y="-544"/>
                <wp:lineTo x="-554" y="-54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2315" cy="756285"/>
                    </a:xfrm>
                    <a:prstGeom prst="rect">
                      <a:avLst/>
                    </a:prstGeom>
                    <a:noFill/>
                    <a:ln w="9525">
                      <a:solidFill>
                        <a:srgbClr val="17365D"/>
                      </a:solidFill>
                      <a:miter lim="800000"/>
                      <a:headEnd/>
                      <a:tailEnd/>
                    </a:ln>
                  </pic:spPr>
                </pic:pic>
              </a:graphicData>
            </a:graphic>
          </wp:anchor>
        </w:drawing>
      </w:r>
      <w:r w:rsidR="000D2BD7">
        <w:t>Logging i</w:t>
      </w:r>
      <w:r w:rsidR="006164B4" w:rsidRPr="00EC096A">
        <w:t>nto Emdat Mobile on iPad</w:t>
      </w:r>
      <w:bookmarkEnd w:id="67"/>
    </w:p>
    <w:p w14:paraId="1536C9AB" w14:textId="69D0369B" w:rsidR="006164B4" w:rsidRDefault="006164B4" w:rsidP="00EC096A">
      <w:r w:rsidRPr="00EC096A">
        <w:t>To get started, launch the Emdat Mobile application from the home screen after the installation has completed.</w:t>
      </w:r>
    </w:p>
    <w:p w14:paraId="65B70661" w14:textId="77777777" w:rsidR="00174B59" w:rsidRPr="00EC096A" w:rsidRDefault="00174B59" w:rsidP="00EC096A"/>
    <w:p w14:paraId="71E35659" w14:textId="50DF4D01" w:rsidR="006164B4" w:rsidRDefault="006164B4" w:rsidP="00EC096A">
      <w:r w:rsidRPr="00EC096A">
        <w:t>Once Emdat Mobile has started the login screen will appear. Enter your login credentials, which are the same as what you use for InQuiry, and press the login button at the top right.</w:t>
      </w:r>
    </w:p>
    <w:p w14:paraId="397CAE4D" w14:textId="348BD869" w:rsidR="00174B59" w:rsidRPr="00EC096A" w:rsidRDefault="00174B59" w:rsidP="00EC096A"/>
    <w:p w14:paraId="39747B22" w14:textId="4A022FC9" w:rsidR="006164B4" w:rsidRDefault="00D33228" w:rsidP="00EC096A">
      <w:pPr>
        <w:pStyle w:val="Normal-bullet"/>
      </w:pPr>
      <w:r>
        <w:rPr>
          <w:noProof/>
        </w:rPr>
        <w:drawing>
          <wp:anchor distT="0" distB="0" distL="114300" distR="114300" simplePos="0" relativeHeight="251659776" behindDoc="0" locked="0" layoutInCell="1" allowOverlap="1" wp14:anchorId="3D1B9BDB" wp14:editId="1BB8921D">
            <wp:simplePos x="0" y="0"/>
            <wp:positionH relativeFrom="margin">
              <wp:align>right</wp:align>
            </wp:positionH>
            <wp:positionV relativeFrom="margin">
              <wp:posOffset>1687830</wp:posOffset>
            </wp:positionV>
            <wp:extent cx="2057400" cy="2743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79.PNG"/>
                    <pic:cNvPicPr/>
                  </pic:nvPicPr>
                  <pic:blipFill>
                    <a:blip r:embed="rId67">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anchor>
        </w:drawing>
      </w:r>
      <w:r w:rsidR="006164B4" w:rsidRPr="00EC096A">
        <w:rPr>
          <w:b/>
        </w:rPr>
        <w:t>Login</w:t>
      </w:r>
      <w:r w:rsidR="006164B4" w:rsidRPr="00EC096A">
        <w:t xml:space="preserve"> – Enter your login name here. </w:t>
      </w:r>
    </w:p>
    <w:p w14:paraId="7F378B7F" w14:textId="77777777" w:rsidR="00174B59" w:rsidRPr="00EC096A" w:rsidRDefault="00174B59" w:rsidP="00174B59">
      <w:pPr>
        <w:pStyle w:val="Normal-bullet"/>
        <w:numPr>
          <w:ilvl w:val="0"/>
          <w:numId w:val="0"/>
        </w:numPr>
        <w:ind w:left="360"/>
      </w:pPr>
    </w:p>
    <w:p w14:paraId="44A4A948" w14:textId="618F1AC0" w:rsidR="006164B4" w:rsidRDefault="006164B4" w:rsidP="00EC096A">
      <w:pPr>
        <w:pStyle w:val="Normal-bullet"/>
      </w:pPr>
      <w:r w:rsidRPr="00EC096A">
        <w:rPr>
          <w:b/>
        </w:rPr>
        <w:t>Password</w:t>
      </w:r>
      <w:r w:rsidRPr="00EC096A">
        <w:t xml:space="preserve"> – Enter your password here.</w:t>
      </w:r>
    </w:p>
    <w:p w14:paraId="10EF8AF0" w14:textId="77777777" w:rsidR="00174B59" w:rsidRPr="00EC096A" w:rsidRDefault="00174B59" w:rsidP="00174B59">
      <w:pPr>
        <w:pStyle w:val="Normal-bullet"/>
        <w:numPr>
          <w:ilvl w:val="0"/>
          <w:numId w:val="0"/>
        </w:numPr>
      </w:pPr>
    </w:p>
    <w:p w14:paraId="7BFF1881" w14:textId="295A621E" w:rsidR="006164B4" w:rsidRDefault="006164B4" w:rsidP="00EC096A">
      <w:pPr>
        <w:pStyle w:val="Normal-bullet"/>
      </w:pPr>
      <w:r w:rsidRPr="00EC096A">
        <w:rPr>
          <w:b/>
        </w:rPr>
        <w:t>Client</w:t>
      </w:r>
      <w:r w:rsidRPr="00EC096A">
        <w:t xml:space="preserve"> – The code that identifies the facility you work for.</w:t>
      </w:r>
    </w:p>
    <w:p w14:paraId="52F0C5CE" w14:textId="77777777" w:rsidR="00174B59" w:rsidRPr="00EC096A" w:rsidRDefault="00174B59" w:rsidP="00174B59">
      <w:pPr>
        <w:pStyle w:val="Normal-bullet"/>
        <w:numPr>
          <w:ilvl w:val="0"/>
          <w:numId w:val="0"/>
        </w:numPr>
      </w:pPr>
    </w:p>
    <w:p w14:paraId="045BF58B" w14:textId="28FF14E0" w:rsidR="006164B4" w:rsidRDefault="006164B4" w:rsidP="00EC096A">
      <w:pPr>
        <w:pStyle w:val="Normal-bullet"/>
      </w:pPr>
      <w:r w:rsidRPr="00EC096A">
        <w:rPr>
          <w:b/>
        </w:rPr>
        <w:t>Save Login</w:t>
      </w:r>
      <w:r w:rsidRPr="00EC096A">
        <w:t xml:space="preserve"> – The Emdat Mobile app will remember a user’s login when this option is switched to “ON”. The next time the application is opened, it will remember the login. </w:t>
      </w:r>
    </w:p>
    <w:p w14:paraId="532A7FA4" w14:textId="77777777" w:rsidR="00174B59" w:rsidRPr="00EC096A" w:rsidRDefault="00174B59" w:rsidP="00174B59">
      <w:pPr>
        <w:pStyle w:val="Normal-bullet"/>
        <w:numPr>
          <w:ilvl w:val="0"/>
          <w:numId w:val="0"/>
        </w:numPr>
      </w:pPr>
    </w:p>
    <w:p w14:paraId="56E77F88" w14:textId="77777777" w:rsidR="006164B4" w:rsidRDefault="006164B4" w:rsidP="00EC096A">
      <w:pPr>
        <w:pStyle w:val="Normal-bullet"/>
      </w:pPr>
      <w:r w:rsidRPr="00EC096A">
        <w:rPr>
          <w:b/>
        </w:rPr>
        <w:t>Save Password</w:t>
      </w:r>
      <w:r w:rsidRPr="00EC096A">
        <w:t xml:space="preserve"> – The application will remember a user’s password when this option is switched to “ON”, but it can only be used if the administrator of your facility’s account allows it. If this is set to “ON”, other people can gain unauthorized access to your account if they have your iPad.</w:t>
      </w:r>
    </w:p>
    <w:p w14:paraId="7311DD0E" w14:textId="77777777" w:rsidR="00EC096A" w:rsidRPr="00EC096A" w:rsidRDefault="00EC096A" w:rsidP="00EC096A"/>
    <w:p w14:paraId="48E0251A" w14:textId="0BBC73AE" w:rsidR="006164B4" w:rsidRPr="00EC096A" w:rsidRDefault="006164B4" w:rsidP="00EC096A">
      <w:pPr>
        <w:pStyle w:val="Heading3"/>
      </w:pPr>
      <w:bookmarkStart w:id="68" w:name="_Toc400539560"/>
      <w:r w:rsidRPr="00EC096A">
        <w:t>Using Emdat Mobile on the iPad</w:t>
      </w:r>
      <w:bookmarkEnd w:id="68"/>
    </w:p>
    <w:p w14:paraId="59FC2485" w14:textId="7C1A4E7A" w:rsidR="006164B4" w:rsidRDefault="006164B4" w:rsidP="003726C6">
      <w:r w:rsidRPr="003726C6">
        <w:t>The Schedule screen and buttons for Emdat Mobile on the iPad are different from the iPhone. These are the buttons that appear in the navigation bar on the left side of the screen when Emdat Mobile is used on the iPad:</w:t>
      </w:r>
    </w:p>
    <w:p w14:paraId="0EB17FBE" w14:textId="77777777" w:rsidR="00174B59" w:rsidRPr="003726C6" w:rsidRDefault="00174B59"/>
    <w:p w14:paraId="3911E67F" w14:textId="2B5F59D9" w:rsidR="006164B4" w:rsidRPr="003726C6" w:rsidRDefault="007D1D77" w:rsidP="00E2189B">
      <w:pPr>
        <w:pStyle w:val="Normal-bullet"/>
        <w:numPr>
          <w:ilvl w:val="0"/>
          <w:numId w:val="0"/>
        </w:numPr>
        <w:ind w:left="1440"/>
      </w:pPr>
      <w:r>
        <w:rPr>
          <w:noProof/>
        </w:rPr>
        <w:drawing>
          <wp:anchor distT="0" distB="0" distL="114300" distR="114300" simplePos="0" relativeHeight="251728384" behindDoc="1" locked="0" layoutInCell="1" allowOverlap="1" wp14:anchorId="666F228D" wp14:editId="2BF1A363">
            <wp:simplePos x="0" y="0"/>
            <wp:positionH relativeFrom="column">
              <wp:posOffset>6927</wp:posOffset>
            </wp:positionH>
            <wp:positionV relativeFrom="paragraph">
              <wp:posOffset>-3348</wp:posOffset>
            </wp:positionV>
            <wp:extent cx="466344" cy="457200"/>
            <wp:effectExtent l="0" t="0" r="0" b="0"/>
            <wp:wrapTight wrapText="bothSides">
              <wp:wrapPolygon edited="0">
                <wp:start x="0" y="0"/>
                <wp:lineTo x="0" y="20700"/>
                <wp:lineTo x="20305" y="20700"/>
                <wp:lineTo x="2030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tients.PNG"/>
                    <pic:cNvPicPr/>
                  </pic:nvPicPr>
                  <pic:blipFill>
                    <a:blip r:embed="rId18">
                      <a:extLst>
                        <a:ext uri="{28A0092B-C50C-407E-A947-70E740481C1C}">
                          <a14:useLocalDpi xmlns:a14="http://schemas.microsoft.com/office/drawing/2010/main" val="0"/>
                        </a:ext>
                      </a:extLst>
                    </a:blip>
                    <a:stretch>
                      <a:fillRect/>
                    </a:stretch>
                  </pic:blipFill>
                  <pic:spPr>
                    <a:xfrm>
                      <a:off x="0" y="0"/>
                      <a:ext cx="466344" cy="457200"/>
                    </a:xfrm>
                    <a:prstGeom prst="rect">
                      <a:avLst/>
                    </a:prstGeom>
                  </pic:spPr>
                </pic:pic>
              </a:graphicData>
            </a:graphic>
          </wp:anchor>
        </w:drawing>
      </w:r>
      <w:r w:rsidR="00FF268A">
        <w:t>The Patients screen displays a list of available patient appointments that have been assigned.</w:t>
      </w:r>
      <w:r w:rsidR="003726C6">
        <w:br/>
      </w:r>
    </w:p>
    <w:p w14:paraId="7EC46A5A" w14:textId="690FF3CA" w:rsidR="006164B4" w:rsidRPr="003726C6" w:rsidRDefault="007D1D77" w:rsidP="00E2189B">
      <w:pPr>
        <w:pStyle w:val="Normal-bullet"/>
        <w:numPr>
          <w:ilvl w:val="0"/>
          <w:numId w:val="0"/>
        </w:numPr>
        <w:ind w:left="1440"/>
      </w:pPr>
      <w:r>
        <w:rPr>
          <w:noProof/>
        </w:rPr>
        <w:drawing>
          <wp:anchor distT="0" distB="0" distL="114300" distR="114300" simplePos="0" relativeHeight="251729408" behindDoc="1" locked="0" layoutInCell="1" allowOverlap="1" wp14:anchorId="7C603F59" wp14:editId="0B55AB08">
            <wp:simplePos x="0" y="0"/>
            <wp:positionH relativeFrom="column">
              <wp:posOffset>6927</wp:posOffset>
            </wp:positionH>
            <wp:positionV relativeFrom="paragraph">
              <wp:posOffset>2482</wp:posOffset>
            </wp:positionV>
            <wp:extent cx="640080" cy="457200"/>
            <wp:effectExtent l="0" t="0" r="7620" b="0"/>
            <wp:wrapTight wrapText="bothSides">
              <wp:wrapPolygon edited="0">
                <wp:start x="0" y="0"/>
                <wp:lineTo x="0" y="20700"/>
                <wp:lineTo x="21214" y="20700"/>
                <wp:lineTo x="21214"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Transcriptions.PNG"/>
                    <pic:cNvPicPr/>
                  </pic:nvPicPr>
                  <pic:blipFill>
                    <a:blip r:embed="rId19">
                      <a:extLst>
                        <a:ext uri="{28A0092B-C50C-407E-A947-70E740481C1C}">
                          <a14:useLocalDpi xmlns:a14="http://schemas.microsoft.com/office/drawing/2010/main" val="0"/>
                        </a:ext>
                      </a:extLst>
                    </a:blip>
                    <a:stretch>
                      <a:fillRect/>
                    </a:stretch>
                  </pic:blipFill>
                  <pic:spPr>
                    <a:xfrm>
                      <a:off x="0" y="0"/>
                      <a:ext cx="640080" cy="457200"/>
                    </a:xfrm>
                    <a:prstGeom prst="rect">
                      <a:avLst/>
                    </a:prstGeom>
                  </pic:spPr>
                </pic:pic>
              </a:graphicData>
            </a:graphic>
          </wp:anchor>
        </w:drawing>
      </w:r>
      <w:r w:rsidR="006164B4" w:rsidRPr="003726C6">
        <w:t>The Transcriptions button takes the application to the Transcriptions screen, where submitted dictations can be reviewed, edited, and passed through the workflow.</w:t>
      </w:r>
      <w:r w:rsidR="003726C6">
        <w:br/>
      </w:r>
    </w:p>
    <w:p w14:paraId="50310531" w14:textId="1B56CAAF" w:rsidR="006164B4" w:rsidRPr="003726C6" w:rsidRDefault="007D1D77" w:rsidP="00E2189B">
      <w:pPr>
        <w:pStyle w:val="Normal-bullet"/>
        <w:numPr>
          <w:ilvl w:val="0"/>
          <w:numId w:val="0"/>
        </w:numPr>
        <w:tabs>
          <w:tab w:val="left" w:pos="90"/>
        </w:tabs>
        <w:ind w:left="1440"/>
      </w:pPr>
      <w:r>
        <w:rPr>
          <w:noProof/>
        </w:rPr>
        <w:drawing>
          <wp:anchor distT="0" distB="0" distL="114300" distR="114300" simplePos="0" relativeHeight="251730432" behindDoc="1" locked="0" layoutInCell="1" allowOverlap="1" wp14:anchorId="2D583875" wp14:editId="67B258D9">
            <wp:simplePos x="0" y="0"/>
            <wp:positionH relativeFrom="column">
              <wp:posOffset>6927</wp:posOffset>
            </wp:positionH>
            <wp:positionV relativeFrom="paragraph">
              <wp:posOffset>-4907</wp:posOffset>
            </wp:positionV>
            <wp:extent cx="466344" cy="457200"/>
            <wp:effectExtent l="0" t="0" r="0" b="0"/>
            <wp:wrapTight wrapText="bothSides">
              <wp:wrapPolygon edited="0">
                <wp:start x="0" y="0"/>
                <wp:lineTo x="0" y="20700"/>
                <wp:lineTo x="20305" y="20700"/>
                <wp:lineTo x="20305"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ettings.PNG"/>
                    <pic:cNvPicPr/>
                  </pic:nvPicPr>
                  <pic:blipFill>
                    <a:blip r:embed="rId20">
                      <a:extLst>
                        <a:ext uri="{28A0092B-C50C-407E-A947-70E740481C1C}">
                          <a14:useLocalDpi xmlns:a14="http://schemas.microsoft.com/office/drawing/2010/main" val="0"/>
                        </a:ext>
                      </a:extLst>
                    </a:blip>
                    <a:stretch>
                      <a:fillRect/>
                    </a:stretch>
                  </pic:blipFill>
                  <pic:spPr>
                    <a:xfrm>
                      <a:off x="0" y="0"/>
                      <a:ext cx="466344" cy="457200"/>
                    </a:xfrm>
                    <a:prstGeom prst="rect">
                      <a:avLst/>
                    </a:prstGeom>
                  </pic:spPr>
                </pic:pic>
              </a:graphicData>
            </a:graphic>
          </wp:anchor>
        </w:drawing>
      </w:r>
      <w:r w:rsidR="006164B4" w:rsidRPr="003726C6">
        <w:t>The Settings button takes the application to the Settings screen, where default behaviors of the application can be set; Silence Detection for example.</w:t>
      </w:r>
      <w:r w:rsidR="003726C6">
        <w:br/>
      </w:r>
    </w:p>
    <w:p w14:paraId="1128A105" w14:textId="00557468" w:rsidR="006164B4" w:rsidRDefault="007D1D77" w:rsidP="00E2189B">
      <w:pPr>
        <w:pStyle w:val="Normal-bullet"/>
        <w:numPr>
          <w:ilvl w:val="0"/>
          <w:numId w:val="0"/>
        </w:numPr>
        <w:ind w:left="1440"/>
      </w:pPr>
      <w:r>
        <w:rPr>
          <w:noProof/>
        </w:rPr>
        <w:drawing>
          <wp:anchor distT="0" distB="0" distL="114300" distR="114300" simplePos="0" relativeHeight="251731456" behindDoc="1" locked="0" layoutInCell="1" allowOverlap="1" wp14:anchorId="588E57F6" wp14:editId="3963653C">
            <wp:simplePos x="0" y="0"/>
            <wp:positionH relativeFrom="column">
              <wp:posOffset>6927</wp:posOffset>
            </wp:positionH>
            <wp:positionV relativeFrom="paragraph">
              <wp:posOffset>4156</wp:posOffset>
            </wp:positionV>
            <wp:extent cx="530352" cy="457200"/>
            <wp:effectExtent l="0" t="0" r="3175" b="0"/>
            <wp:wrapTight wrapText="bothSides">
              <wp:wrapPolygon edited="0">
                <wp:start x="0" y="0"/>
                <wp:lineTo x="0" y="20700"/>
                <wp:lineTo x="20953" y="20700"/>
                <wp:lineTo x="20953"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Account.PNG"/>
                    <pic:cNvPicPr/>
                  </pic:nvPicPr>
                  <pic:blipFill>
                    <a:blip r:embed="rId21">
                      <a:extLst>
                        <a:ext uri="{28A0092B-C50C-407E-A947-70E740481C1C}">
                          <a14:useLocalDpi xmlns:a14="http://schemas.microsoft.com/office/drawing/2010/main" val="0"/>
                        </a:ext>
                      </a:extLst>
                    </a:blip>
                    <a:stretch>
                      <a:fillRect/>
                    </a:stretch>
                  </pic:blipFill>
                  <pic:spPr>
                    <a:xfrm>
                      <a:off x="0" y="0"/>
                      <a:ext cx="530352" cy="457200"/>
                    </a:xfrm>
                    <a:prstGeom prst="rect">
                      <a:avLst/>
                    </a:prstGeom>
                  </pic:spPr>
                </pic:pic>
              </a:graphicData>
            </a:graphic>
          </wp:anchor>
        </w:drawing>
      </w:r>
      <w:r w:rsidR="006164B4" w:rsidRPr="003726C6">
        <w:t>Th</w:t>
      </w:r>
      <w:r w:rsidR="00F2469B">
        <w:t>is</w:t>
      </w:r>
      <w:r w:rsidR="006164B4" w:rsidRPr="003726C6">
        <w:t xml:space="preserve"> </w:t>
      </w:r>
      <w:r w:rsidR="00F2469B" w:rsidRPr="00803553">
        <w:t xml:space="preserve">button will </w:t>
      </w:r>
      <w:r w:rsidR="00F2469B">
        <w:t xml:space="preserve">access the Account Screen to facilitate switching between multiple </w:t>
      </w:r>
      <w:r w:rsidR="00A35A8F">
        <w:t xml:space="preserve">Emdat </w:t>
      </w:r>
      <w:r w:rsidR="00F2469B">
        <w:t>Mobile logins</w:t>
      </w:r>
      <w:r w:rsidR="00F2469B" w:rsidRPr="00803553">
        <w:t>.</w:t>
      </w:r>
    </w:p>
    <w:p w14:paraId="79F02071" w14:textId="277688FE" w:rsidR="00DF5446" w:rsidRDefault="00DF5446" w:rsidP="00E2189B">
      <w:pPr>
        <w:pStyle w:val="Normal-bullet"/>
        <w:numPr>
          <w:ilvl w:val="0"/>
          <w:numId w:val="0"/>
        </w:numPr>
        <w:ind w:left="360"/>
      </w:pPr>
    </w:p>
    <w:p w14:paraId="0C197A20" w14:textId="4BB2EE67" w:rsidR="00DF5446" w:rsidRDefault="00DF5446" w:rsidP="00DF5446">
      <w:pPr>
        <w:pStyle w:val="Normal-bullet"/>
        <w:numPr>
          <w:ilvl w:val="0"/>
          <w:numId w:val="0"/>
        </w:numPr>
        <w:ind w:left="720" w:hanging="360"/>
      </w:pPr>
    </w:p>
    <w:p w14:paraId="06A7261C" w14:textId="77777777" w:rsidR="009F5A25" w:rsidRPr="003726C6" w:rsidRDefault="009F5A25" w:rsidP="00DF5446">
      <w:pPr>
        <w:pStyle w:val="Normal-bullet"/>
        <w:numPr>
          <w:ilvl w:val="0"/>
          <w:numId w:val="0"/>
        </w:numPr>
        <w:ind w:left="720" w:hanging="360"/>
      </w:pPr>
    </w:p>
    <w:p w14:paraId="756E3703" w14:textId="09F24B24" w:rsidR="006164B4" w:rsidRPr="003726C6" w:rsidRDefault="006164B4" w:rsidP="003726C6">
      <w:pPr>
        <w:pStyle w:val="Heading3"/>
        <w:rPr>
          <w:rStyle w:val="style41"/>
          <w:rFonts w:ascii="Calibri" w:hAnsi="Calibri" w:cs="Times New Roman"/>
          <w:color w:val="17365D"/>
          <w:sz w:val="20"/>
          <w:szCs w:val="22"/>
        </w:rPr>
      </w:pPr>
      <w:bookmarkStart w:id="69" w:name="_Toc400539561"/>
      <w:r w:rsidRPr="003726C6">
        <w:rPr>
          <w:rStyle w:val="style41"/>
          <w:rFonts w:ascii="Calibri" w:hAnsi="Calibri" w:cs="Times New Roman"/>
          <w:color w:val="17365D"/>
          <w:sz w:val="20"/>
          <w:szCs w:val="22"/>
        </w:rPr>
        <w:lastRenderedPageBreak/>
        <w:t>Appointments on the iPad</w:t>
      </w:r>
      <w:bookmarkEnd w:id="69"/>
    </w:p>
    <w:p w14:paraId="204158B7" w14:textId="124D88EC" w:rsidR="006164B4" w:rsidRPr="003726C6" w:rsidRDefault="009F5A25" w:rsidP="003726C6">
      <w:r>
        <w:rPr>
          <w:noProof/>
        </w:rPr>
        <w:drawing>
          <wp:anchor distT="0" distB="0" distL="114300" distR="114300" simplePos="0" relativeHeight="251699712" behindDoc="1" locked="0" layoutInCell="1" allowOverlap="1" wp14:anchorId="49A9A414" wp14:editId="4F539A1B">
            <wp:simplePos x="0" y="0"/>
            <wp:positionH relativeFrom="column">
              <wp:posOffset>5391150</wp:posOffset>
            </wp:positionH>
            <wp:positionV relativeFrom="paragraph">
              <wp:posOffset>13970</wp:posOffset>
            </wp:positionV>
            <wp:extent cx="1005840" cy="3200400"/>
            <wp:effectExtent l="0" t="0" r="3810" b="0"/>
            <wp:wrapTight wrapText="bothSides">
              <wp:wrapPolygon edited="0">
                <wp:start x="0" y="0"/>
                <wp:lineTo x="0" y="21471"/>
                <wp:lineTo x="21273" y="21471"/>
                <wp:lineTo x="21273"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G_0107.PNG"/>
                    <pic:cNvPicPr/>
                  </pic:nvPicPr>
                  <pic:blipFill>
                    <a:blip r:embed="rId68">
                      <a:extLst>
                        <a:ext uri="{28A0092B-C50C-407E-A947-70E740481C1C}">
                          <a14:useLocalDpi xmlns:a14="http://schemas.microsoft.com/office/drawing/2010/main" val="0"/>
                        </a:ext>
                      </a:extLst>
                    </a:blip>
                    <a:stretch>
                      <a:fillRect/>
                    </a:stretch>
                  </pic:blipFill>
                  <pic:spPr>
                    <a:xfrm>
                      <a:off x="0" y="0"/>
                      <a:ext cx="1005840" cy="3200400"/>
                    </a:xfrm>
                    <a:prstGeom prst="rect">
                      <a:avLst/>
                    </a:prstGeom>
                  </pic:spPr>
                </pic:pic>
              </a:graphicData>
            </a:graphic>
            <wp14:sizeRelH relativeFrom="margin">
              <wp14:pctWidth>0</wp14:pctWidth>
            </wp14:sizeRelH>
            <wp14:sizeRelV relativeFrom="margin">
              <wp14:pctHeight>0</wp14:pctHeight>
            </wp14:sizeRelV>
          </wp:anchor>
        </w:drawing>
      </w:r>
      <w:r w:rsidR="006164B4" w:rsidRPr="003726C6">
        <w:t>The navigation bar on the left side of the iPad application provides a list of patient appointments, and allows the application user to choose an appointment, or create a new appointment, dictate, and send the dictation in for transcription.</w:t>
      </w:r>
    </w:p>
    <w:p w14:paraId="05F52A3E" w14:textId="37C5EAC8" w:rsidR="006164B4" w:rsidRDefault="006164B4" w:rsidP="003726C6">
      <w:r w:rsidRPr="003726C6">
        <w:t xml:space="preserve">To create a new appointment, tap on the </w:t>
      </w:r>
      <w:r w:rsidR="00B111B6">
        <w:rPr>
          <w:noProof/>
        </w:rPr>
        <w:drawing>
          <wp:inline distT="0" distB="0" distL="0" distR="0" wp14:anchorId="2879AFF7" wp14:editId="13A11521">
            <wp:extent cx="118872" cy="13716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lus.PNG"/>
                    <pic:cNvPicPr/>
                  </pic:nvPicPr>
                  <pic:blipFill>
                    <a:blip r:embed="rId24">
                      <a:extLst>
                        <a:ext uri="{28A0092B-C50C-407E-A947-70E740481C1C}">
                          <a14:useLocalDpi xmlns:a14="http://schemas.microsoft.com/office/drawing/2010/main" val="0"/>
                        </a:ext>
                      </a:extLst>
                    </a:blip>
                    <a:stretch>
                      <a:fillRect/>
                    </a:stretch>
                  </pic:blipFill>
                  <pic:spPr>
                    <a:xfrm>
                      <a:off x="0" y="0"/>
                      <a:ext cx="118872" cy="137160"/>
                    </a:xfrm>
                    <a:prstGeom prst="rect">
                      <a:avLst/>
                    </a:prstGeom>
                  </pic:spPr>
                </pic:pic>
              </a:graphicData>
            </a:graphic>
          </wp:inline>
        </w:drawing>
      </w:r>
      <w:r w:rsidRPr="003726C6">
        <w:t xml:space="preserve"> icon, this will create a new appointment. A patient’s medical record number can be entered to identify the patient when creating a new appointment on the iPad.</w:t>
      </w:r>
    </w:p>
    <w:p w14:paraId="40EDBC55" w14:textId="77777777" w:rsidR="00DF5446" w:rsidRPr="003726C6" w:rsidRDefault="00DF5446" w:rsidP="003726C6"/>
    <w:p w14:paraId="2962441F" w14:textId="77777777" w:rsidR="006164B4" w:rsidRDefault="006164B4" w:rsidP="003726C6">
      <w:r w:rsidRPr="003726C6">
        <w:t>To dictate on an appointment, tap on the appointment to bring up the dictation screen and then tap on the red record button. From here, the history of this patient can be viewed, document type and location can be selected, and the dictation can be marked STAT.</w:t>
      </w:r>
    </w:p>
    <w:p w14:paraId="3687A50B" w14:textId="77777777" w:rsidR="00757EEE" w:rsidRPr="003726C6" w:rsidRDefault="00757EEE" w:rsidP="003726C6"/>
    <w:p w14:paraId="1A62DC63" w14:textId="77777777" w:rsidR="00FF268A" w:rsidRDefault="00FF268A" w:rsidP="00FF268A">
      <w:pPr>
        <w:rPr>
          <w:rFonts w:cs="Calibri"/>
        </w:rPr>
      </w:pPr>
      <w:r>
        <w:rPr>
          <w:rFonts w:cs="Calibri"/>
        </w:rPr>
        <w:t>Appointments that have a recorded dictation will show one of these icons:</w:t>
      </w:r>
    </w:p>
    <w:p w14:paraId="7B5ECE8F" w14:textId="77777777" w:rsidR="00DF5446" w:rsidRPr="003726C6" w:rsidRDefault="00DF5446" w:rsidP="003726C6"/>
    <w:p w14:paraId="4E598CDC" w14:textId="01ECAFC3" w:rsidR="006164B4" w:rsidRDefault="006164B4" w:rsidP="003726C6">
      <w:pPr>
        <w:pStyle w:val="Normal-bullet"/>
        <w:ind w:left="1080"/>
      </w:pPr>
      <w:r>
        <w:rPr>
          <w:noProof/>
        </w:rPr>
        <w:drawing>
          <wp:anchor distT="0" distB="0" distL="114300" distR="114300" simplePos="0" relativeHeight="251606528" behindDoc="0" locked="0" layoutInCell="1" allowOverlap="1" wp14:anchorId="1B5A374F" wp14:editId="61E1F58C">
            <wp:simplePos x="0" y="0"/>
            <mc:AlternateContent>
              <mc:Choice Requires="wp14">
                <wp:positionH relativeFrom="column">
                  <wp14:pctPosHOffset>-1000100</wp14:pctPosHOffset>
                </wp:positionH>
              </mc:Choice>
              <mc:Fallback>
                <wp:positionH relativeFrom="page">
                  <wp:posOffset>0</wp:posOffset>
                </wp:positionH>
              </mc:Fallback>
            </mc:AlternateContent>
            <wp:positionV relativeFrom="line">
              <wp:align>top</wp:align>
            </wp:positionV>
            <wp:extent cx="361950" cy="3333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recordedsentoth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1950" cy="33337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39266C">
        <w:t>This icon is for appointments that have been dictated and uploaded from a different source</w:t>
      </w:r>
      <w:r>
        <w:t>, for example,</w:t>
      </w:r>
      <w:r w:rsidRPr="0039266C">
        <w:t xml:space="preserve"> called in </w:t>
      </w:r>
      <w:r>
        <w:t xml:space="preserve">by telephone </w:t>
      </w:r>
      <w:r w:rsidRPr="0039266C">
        <w:t>with InTouch.</w:t>
      </w:r>
    </w:p>
    <w:p w14:paraId="7F27414D" w14:textId="61CFDC09" w:rsidR="00DF5446" w:rsidRPr="0039266C" w:rsidRDefault="00DF5446" w:rsidP="00DF5446">
      <w:pPr>
        <w:pStyle w:val="Normal-bullet"/>
        <w:numPr>
          <w:ilvl w:val="0"/>
          <w:numId w:val="0"/>
        </w:numPr>
        <w:ind w:left="1080"/>
      </w:pPr>
    </w:p>
    <w:p w14:paraId="5C7DB6C0" w14:textId="7E393A27" w:rsidR="006164B4" w:rsidRDefault="00C229A4" w:rsidP="003726C6">
      <w:pPr>
        <w:pStyle w:val="Normal-bullet"/>
        <w:ind w:left="1080"/>
      </w:pPr>
      <w:r w:rsidRPr="0039266C">
        <w:rPr>
          <w:noProof/>
        </w:rPr>
        <w:drawing>
          <wp:anchor distT="0" distB="0" distL="114300" distR="114300" simplePos="0" relativeHeight="251609600" behindDoc="0" locked="0" layoutInCell="1" allowOverlap="1" wp14:anchorId="650A3274" wp14:editId="3495E91B">
            <wp:simplePos x="0" y="0"/>
            <wp:positionH relativeFrom="margin">
              <wp:align>left</wp:align>
            </wp:positionH>
            <wp:positionV relativeFrom="paragraph">
              <wp:posOffset>6985</wp:posOffset>
            </wp:positionV>
            <wp:extent cx="287020" cy="3657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recordedandsent.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7020" cy="36576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164B4" w:rsidRPr="0039266C">
        <w:t>This icon is for appointments that have a dictation on them, but have not yet been uploaded. Additional dictation can still be added to these appointments.</w:t>
      </w:r>
    </w:p>
    <w:p w14:paraId="200122D5" w14:textId="580AE941" w:rsidR="00DF5446" w:rsidRPr="0039266C" w:rsidRDefault="00DF5446" w:rsidP="00DF5446">
      <w:pPr>
        <w:pStyle w:val="Normal-bullet"/>
        <w:numPr>
          <w:ilvl w:val="0"/>
          <w:numId w:val="0"/>
        </w:numPr>
      </w:pPr>
    </w:p>
    <w:p w14:paraId="5DD8D3FE" w14:textId="35A33C4E" w:rsidR="006164B4" w:rsidRDefault="00C229A4" w:rsidP="003726C6">
      <w:pPr>
        <w:pStyle w:val="Normal-bullet"/>
        <w:ind w:left="1080"/>
      </w:pPr>
      <w:r w:rsidRPr="0039266C">
        <w:rPr>
          <w:noProof/>
        </w:rPr>
        <w:drawing>
          <wp:anchor distT="0" distB="0" distL="114300" distR="114300" simplePos="0" relativeHeight="251607552" behindDoc="0" locked="0" layoutInCell="1" allowOverlap="1" wp14:anchorId="36F7E95B" wp14:editId="761C8433">
            <wp:simplePos x="0" y="0"/>
            <wp:positionH relativeFrom="margin">
              <wp:align>left</wp:align>
            </wp:positionH>
            <wp:positionV relativeFrom="paragraph">
              <wp:posOffset>12065</wp:posOffset>
            </wp:positionV>
            <wp:extent cx="236220" cy="2686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recordednotsent.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6220" cy="2686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164B4" w:rsidRPr="0039266C">
        <w:t xml:space="preserve">This icon is for appointments that have been dictated on and sent in for transcription. Additional dictation cannot be appended to an appointment once it has been </w:t>
      </w:r>
      <w:r w:rsidR="006164B4">
        <w:t>uploaded</w:t>
      </w:r>
      <w:r w:rsidR="006164B4" w:rsidRPr="0039266C">
        <w:t>.</w:t>
      </w:r>
    </w:p>
    <w:p w14:paraId="4E98B8AD" w14:textId="77777777" w:rsidR="000424CF" w:rsidRDefault="000424CF" w:rsidP="000424CF">
      <w:pPr>
        <w:pStyle w:val="Normal-bullet"/>
        <w:numPr>
          <w:ilvl w:val="0"/>
          <w:numId w:val="0"/>
        </w:numPr>
        <w:ind w:left="1080"/>
      </w:pPr>
    </w:p>
    <w:p w14:paraId="624994DB" w14:textId="5703C197" w:rsidR="006164B4" w:rsidRDefault="006164B4" w:rsidP="003726C6">
      <w:r w:rsidRPr="00972D75">
        <w:t>The iPad application stores dictations for two weeks after the appointment date.</w:t>
      </w:r>
      <w:r>
        <w:t xml:space="preserve"> </w:t>
      </w:r>
      <w:r w:rsidRPr="00972D75">
        <w:t>Dictations can be replayed from the appointments on the schedule screen.</w:t>
      </w:r>
    </w:p>
    <w:p w14:paraId="7560E094" w14:textId="77777777" w:rsidR="00DF5446" w:rsidRPr="00972D75" w:rsidRDefault="00DF5446" w:rsidP="003726C6"/>
    <w:p w14:paraId="3BE090BE" w14:textId="1C19249C" w:rsidR="006164B4" w:rsidRDefault="006164B4" w:rsidP="003726C6">
      <w:r>
        <w:t>Tap</w:t>
      </w:r>
      <w:r w:rsidRPr="005424BE">
        <w:t xml:space="preserve"> on the folder icon on the lower right of the Schedule screen, just above the </w:t>
      </w:r>
      <w:r w:rsidR="00D12CAA">
        <w:t>Account</w:t>
      </w:r>
      <w:r w:rsidRPr="005424BE">
        <w:t xml:space="preserve"> button, to </w:t>
      </w:r>
      <w:r>
        <w:t xml:space="preserve">open the Filters screen. Filters are used to </w:t>
      </w:r>
      <w:r w:rsidR="00FF268A">
        <w:t>hide</w:t>
      </w:r>
      <w:r>
        <w:t xml:space="preserve"> </w:t>
      </w:r>
      <w:r w:rsidRPr="005424BE">
        <w:t>appointments that:</w:t>
      </w:r>
    </w:p>
    <w:p w14:paraId="20947BEA" w14:textId="77777777" w:rsidR="00DF5446" w:rsidRPr="005424BE" w:rsidRDefault="00DF5446" w:rsidP="003726C6"/>
    <w:p w14:paraId="7B627414" w14:textId="6489782E" w:rsidR="00DF5446" w:rsidRDefault="006164B4" w:rsidP="00DF5446">
      <w:pPr>
        <w:pStyle w:val="Normal-bullet"/>
      </w:pPr>
      <w:r>
        <w:t>Have been dictated on other devices.</w:t>
      </w:r>
    </w:p>
    <w:p w14:paraId="08D462D8" w14:textId="77777777" w:rsidR="00DF5446" w:rsidRDefault="00DF5446" w:rsidP="00DF5446">
      <w:pPr>
        <w:pStyle w:val="Normal-bullet"/>
        <w:numPr>
          <w:ilvl w:val="0"/>
          <w:numId w:val="0"/>
        </w:numPr>
        <w:ind w:left="720"/>
      </w:pPr>
    </w:p>
    <w:p w14:paraId="56CA634E" w14:textId="77777777" w:rsidR="006164B4" w:rsidRDefault="006164B4" w:rsidP="003726C6">
      <w:pPr>
        <w:pStyle w:val="Normal-bullet"/>
      </w:pPr>
      <w:r>
        <w:t>Dictations that are currently uploading.</w:t>
      </w:r>
    </w:p>
    <w:p w14:paraId="56E09BAF" w14:textId="77777777" w:rsidR="00DF5446" w:rsidRDefault="00DF5446" w:rsidP="00DF5446">
      <w:pPr>
        <w:pStyle w:val="Normal-bullet"/>
        <w:numPr>
          <w:ilvl w:val="0"/>
          <w:numId w:val="0"/>
        </w:numPr>
      </w:pPr>
    </w:p>
    <w:p w14:paraId="2D5082D3" w14:textId="77777777" w:rsidR="006164B4" w:rsidRDefault="006164B4" w:rsidP="003726C6">
      <w:pPr>
        <w:pStyle w:val="Normal-bullet"/>
      </w:pPr>
      <w:r>
        <w:t>Dictations that have been completed.</w:t>
      </w:r>
    </w:p>
    <w:p w14:paraId="53F1A56E" w14:textId="77777777" w:rsidR="000424CF" w:rsidRDefault="000424CF" w:rsidP="000424CF">
      <w:pPr>
        <w:pStyle w:val="Normal-bullet"/>
        <w:numPr>
          <w:ilvl w:val="0"/>
          <w:numId w:val="0"/>
        </w:numPr>
        <w:ind w:left="720"/>
      </w:pPr>
    </w:p>
    <w:p w14:paraId="5572D61D" w14:textId="77777777" w:rsidR="00FF268A" w:rsidRDefault="00FF268A" w:rsidP="00FF268A">
      <w:r>
        <w:t>Appointments can also be filtered based on Schedule Resources.  One or more Resource IDs can be assigned to a provider, and they can be filtered out as necessary.</w:t>
      </w:r>
    </w:p>
    <w:p w14:paraId="2E44BA3B" w14:textId="50318C0D" w:rsidR="004F1B75" w:rsidRDefault="004F1B75" w:rsidP="003726C6"/>
    <w:p w14:paraId="01BA63C7" w14:textId="04A4A07F" w:rsidR="004F1B75" w:rsidRDefault="004F1B75" w:rsidP="004F1B75">
      <w:r w:rsidRPr="009818D2">
        <w:t xml:space="preserve">Tap and hold down your finger while swiping down anywhere in the </w:t>
      </w:r>
      <w:r>
        <w:t>appointment</w:t>
      </w:r>
      <w:r w:rsidRPr="009818D2">
        <w:t xml:space="preserve"> listing to refresh the workflow folder listing.</w:t>
      </w:r>
      <w:r>
        <w:t xml:space="preserve">  Note that this works when the view is already scrolled to the top.</w:t>
      </w:r>
    </w:p>
    <w:p w14:paraId="1DA944A0" w14:textId="77777777" w:rsidR="004F1B75" w:rsidRDefault="004F1B75" w:rsidP="003726C6"/>
    <w:p w14:paraId="7A50CDF0" w14:textId="60687440" w:rsidR="006164B4" w:rsidRDefault="006164B4" w:rsidP="00E2189B">
      <w:pPr>
        <w:suppressLineNumbers w:val="0"/>
      </w:pPr>
      <w:r w:rsidRPr="003726C6">
        <w:t>Below are screen shots of each of the three screens available when dictating in the iPad application. A screen is selected by tapping on the Templates, Info, or History buttons at the bottom of the screen. The button for the current screen turns blue to show which screen is selected.</w:t>
      </w:r>
    </w:p>
    <w:p w14:paraId="5A129AFC" w14:textId="77777777" w:rsidR="00BB7766" w:rsidRPr="003726C6" w:rsidRDefault="00BB7766" w:rsidP="003726C6"/>
    <w:p w14:paraId="08F9618F" w14:textId="21B45E4A" w:rsidR="006164B4" w:rsidRDefault="006164B4" w:rsidP="003726C6">
      <w:r w:rsidRPr="003726C6">
        <w:t>The Templates screen previews document templates and dictation templates</w:t>
      </w:r>
      <w:r w:rsidR="00D46398">
        <w:t xml:space="preserve"> so they can be used as a reference while dictating</w:t>
      </w:r>
      <w:r w:rsidRPr="003726C6">
        <w:t>. The document type can be selected by tapping on the blue icon at the right side of the Document Template field.</w:t>
      </w:r>
    </w:p>
    <w:p w14:paraId="16D0AB43" w14:textId="77777777" w:rsidR="00BB7766" w:rsidRPr="003726C6" w:rsidRDefault="00BB7766" w:rsidP="003726C6"/>
    <w:p w14:paraId="622057AE" w14:textId="2063D59E" w:rsidR="006164B4" w:rsidRDefault="006164B4" w:rsidP="003726C6">
      <w:r w:rsidRPr="003726C6">
        <w:t xml:space="preserve">The Info screen is used to select document type and location for all dictations. When a new appointment is created on the iPad by tapping on the </w:t>
      </w:r>
      <w:r w:rsidR="00050D3C">
        <w:rPr>
          <w:noProof/>
        </w:rPr>
        <w:drawing>
          <wp:inline distT="0" distB="0" distL="0" distR="0" wp14:anchorId="5C684857" wp14:editId="314292A2">
            <wp:extent cx="118872" cy="13716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lus.PNG"/>
                    <pic:cNvPicPr/>
                  </pic:nvPicPr>
                  <pic:blipFill>
                    <a:blip r:embed="rId24">
                      <a:extLst>
                        <a:ext uri="{28A0092B-C50C-407E-A947-70E740481C1C}">
                          <a14:useLocalDpi xmlns:a14="http://schemas.microsoft.com/office/drawing/2010/main" val="0"/>
                        </a:ext>
                      </a:extLst>
                    </a:blip>
                    <a:stretch>
                      <a:fillRect/>
                    </a:stretch>
                  </pic:blipFill>
                  <pic:spPr>
                    <a:xfrm>
                      <a:off x="0" y="0"/>
                      <a:ext cx="118872" cy="137160"/>
                    </a:xfrm>
                    <a:prstGeom prst="rect">
                      <a:avLst/>
                    </a:prstGeom>
                  </pic:spPr>
                </pic:pic>
              </a:graphicData>
            </a:graphic>
          </wp:inline>
        </w:drawing>
      </w:r>
      <w:r w:rsidRPr="003726C6">
        <w:t xml:space="preserve"> icon, the Info screen is where the patient MRN or name and the appointment date can be entered. </w:t>
      </w:r>
    </w:p>
    <w:p w14:paraId="5E46EA87" w14:textId="77777777" w:rsidR="00BB7766" w:rsidRPr="003726C6" w:rsidRDefault="00BB7766" w:rsidP="003726C6"/>
    <w:p w14:paraId="1686EF4D" w14:textId="30FC1E0E" w:rsidR="006164B4" w:rsidRPr="00D70A96" w:rsidRDefault="00AE460A" w:rsidP="00AE460A">
      <w:pPr>
        <w:rPr>
          <w:rStyle w:val="style41"/>
          <w:rFonts w:ascii="Calibri" w:hAnsi="Calibri" w:cs="Calibri"/>
        </w:rPr>
      </w:pPr>
      <w:r>
        <w:rPr>
          <w:rFonts w:ascii="Calibri" w:hAnsi="Calibri" w:cs="Calibri"/>
          <w:noProof/>
          <w:color w:val="FF0000"/>
          <w:sz w:val="16"/>
          <w:szCs w:val="16"/>
        </w:rPr>
        <w:drawing>
          <wp:anchor distT="0" distB="0" distL="114300" distR="114300" simplePos="0" relativeHeight="251664896" behindDoc="0" locked="0" layoutInCell="1" allowOverlap="1" wp14:anchorId="197D9C9B" wp14:editId="48CC649D">
            <wp:simplePos x="0" y="0"/>
            <wp:positionH relativeFrom="margin">
              <wp:align>right</wp:align>
            </wp:positionH>
            <wp:positionV relativeFrom="paragraph">
              <wp:posOffset>458470</wp:posOffset>
            </wp:positionV>
            <wp:extent cx="2057400" cy="2743200"/>
            <wp:effectExtent l="0" t="0" r="0" b="0"/>
            <wp:wrapThrough wrapText="bothSides">
              <wp:wrapPolygon edited="0">
                <wp:start x="0" y="0"/>
                <wp:lineTo x="0" y="21450"/>
                <wp:lineTo x="21400" y="21450"/>
                <wp:lineTo x="21400"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G_0084.PNG"/>
                    <pic:cNvPicPr/>
                  </pic:nvPicPr>
                  <pic:blipFill>
                    <a:blip r:embed="rId72">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anchor>
        </w:drawing>
      </w:r>
      <w:r>
        <w:rPr>
          <w:rFonts w:ascii="Calibri" w:hAnsi="Calibri" w:cs="Calibri"/>
          <w:noProof/>
          <w:color w:val="FF0000"/>
          <w:sz w:val="16"/>
          <w:szCs w:val="16"/>
        </w:rPr>
        <w:drawing>
          <wp:anchor distT="0" distB="0" distL="114300" distR="114300" simplePos="0" relativeHeight="251661824" behindDoc="1" locked="0" layoutInCell="1" allowOverlap="1" wp14:anchorId="2A38A434" wp14:editId="643CAF67">
            <wp:simplePos x="0" y="0"/>
            <wp:positionH relativeFrom="margin">
              <wp:align>center</wp:align>
            </wp:positionH>
            <wp:positionV relativeFrom="paragraph">
              <wp:posOffset>448945</wp:posOffset>
            </wp:positionV>
            <wp:extent cx="2057400" cy="2743200"/>
            <wp:effectExtent l="0" t="0" r="0" b="0"/>
            <wp:wrapTight wrapText="bothSides">
              <wp:wrapPolygon edited="0">
                <wp:start x="0" y="0"/>
                <wp:lineTo x="0" y="21450"/>
                <wp:lineTo x="21400" y="21450"/>
                <wp:lineTo x="214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083.PNG"/>
                    <pic:cNvPicPr/>
                  </pic:nvPicPr>
                  <pic:blipFill>
                    <a:blip r:embed="rId73">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anchor>
        </w:drawing>
      </w:r>
      <w:r>
        <w:rPr>
          <w:rFonts w:ascii="Calibri" w:hAnsi="Calibri" w:cs="Calibri"/>
          <w:noProof/>
          <w:color w:val="FF0000"/>
          <w:sz w:val="16"/>
          <w:szCs w:val="16"/>
        </w:rPr>
        <w:drawing>
          <wp:anchor distT="0" distB="0" distL="114300" distR="114300" simplePos="0" relativeHeight="251676160" behindDoc="1" locked="0" layoutInCell="1" allowOverlap="1" wp14:anchorId="7F435C9A" wp14:editId="0721F07E">
            <wp:simplePos x="0" y="0"/>
            <wp:positionH relativeFrom="margin">
              <wp:align>left</wp:align>
            </wp:positionH>
            <wp:positionV relativeFrom="paragraph">
              <wp:posOffset>451485</wp:posOffset>
            </wp:positionV>
            <wp:extent cx="2057400" cy="2743200"/>
            <wp:effectExtent l="0" t="0" r="0" b="0"/>
            <wp:wrapTight wrapText="bothSides">
              <wp:wrapPolygon edited="0">
                <wp:start x="0" y="0"/>
                <wp:lineTo x="0" y="21450"/>
                <wp:lineTo x="21400" y="21450"/>
                <wp:lineTo x="214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81.PNG"/>
                    <pic:cNvPicPr/>
                  </pic:nvPicPr>
                  <pic:blipFill>
                    <a:blip r:embed="rId74">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anchor>
        </w:drawing>
      </w:r>
      <w:r w:rsidR="006164B4" w:rsidRPr="003726C6">
        <w:t>The History screen shows prior dictations done on the MRN or patient name that is entered for this dictation. Tapping on the items in this list will display the previous reports done on the patient.</w:t>
      </w:r>
    </w:p>
    <w:p w14:paraId="5197097B" w14:textId="04085679" w:rsidR="006164B4" w:rsidRPr="00C91EF3" w:rsidRDefault="006164B4" w:rsidP="00C91EF3">
      <w:pPr>
        <w:pStyle w:val="Heading3"/>
      </w:pPr>
      <w:bookmarkStart w:id="70" w:name="_Toc400539562"/>
      <w:r w:rsidRPr="00C91EF3">
        <w:t>Recording Dictation on the iPad</w:t>
      </w:r>
      <w:bookmarkEnd w:id="70"/>
    </w:p>
    <w:p w14:paraId="2A53897A" w14:textId="77777777" w:rsidR="006164B4" w:rsidRDefault="006164B4" w:rsidP="00C91EF3">
      <w:r w:rsidRPr="00C91EF3">
        <w:t>Recording a new dictation on the iPad is similar to recording dictations on the iPhone or iPod, but there are some minor differences. The History, Info, and Transcription screens do the same thing as the iPhone application’s screens. Dictations can also be marked STAT, recorded, and played back.</w:t>
      </w:r>
    </w:p>
    <w:p w14:paraId="028E17D9" w14:textId="77777777" w:rsidR="006D4C9A" w:rsidRPr="00C91EF3" w:rsidRDefault="006D4C9A" w:rsidP="00C91EF3"/>
    <w:p w14:paraId="61CDE655" w14:textId="77777777" w:rsidR="006164B4" w:rsidRDefault="006164B4" w:rsidP="00C91EF3">
      <w:r w:rsidRPr="00C91EF3">
        <w:t xml:space="preserve">To change the recording mode from append to overwrite or insert, there are three buttons at the lower left of the screen. The size of the recording buttons cannot be changed. Tapping on the Patients button on the upper left corner of the screen will not close or pause recording; it will open the list of appointments to the left of the screen, and recording will continue. </w:t>
      </w:r>
    </w:p>
    <w:p w14:paraId="203596E8" w14:textId="77777777" w:rsidR="006D4C9A" w:rsidRPr="00C91EF3" w:rsidRDefault="006D4C9A" w:rsidP="00C91EF3"/>
    <w:p w14:paraId="2EFE9841" w14:textId="77777777" w:rsidR="00D14878" w:rsidRDefault="00D14878" w:rsidP="00D14878">
      <w:r>
        <w:t>By default, when new dictations are created, Emdat Mobile does not select a Document Type or Location for that dictation. When uploading a dictation with no Document Type or Location selected, Emdat Mobile will prompt the user to select one from a list of available Document Types and Locations. However, to stop Emdat Mobile from prompting for a Document Type and Location when uploading, select a default Document Type and Location from the Settings Screen.</w:t>
      </w:r>
    </w:p>
    <w:p w14:paraId="42EB092A" w14:textId="503FCEFA" w:rsidR="006D4C9A" w:rsidRDefault="00AE460A" w:rsidP="00C91EF3">
      <w:r>
        <w:rPr>
          <w:noProof/>
        </w:rPr>
        <w:drawing>
          <wp:inline distT="0" distB="0" distL="0" distR="0" wp14:anchorId="3AF428C2" wp14:editId="0F2D7945">
            <wp:extent cx="2822400" cy="588000"/>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G_0083 B.PNG"/>
                    <pic:cNvPicPr/>
                  </pic:nvPicPr>
                  <pic:blipFill>
                    <a:blip r:embed="rId75">
                      <a:extLst>
                        <a:ext uri="{28A0092B-C50C-407E-A947-70E740481C1C}">
                          <a14:useLocalDpi xmlns:a14="http://schemas.microsoft.com/office/drawing/2010/main" val="0"/>
                        </a:ext>
                      </a:extLst>
                    </a:blip>
                    <a:stretch>
                      <a:fillRect/>
                    </a:stretch>
                  </pic:blipFill>
                  <pic:spPr>
                    <a:xfrm>
                      <a:off x="0" y="0"/>
                      <a:ext cx="2852485" cy="594268"/>
                    </a:xfrm>
                    <a:prstGeom prst="rect">
                      <a:avLst/>
                    </a:prstGeom>
                  </pic:spPr>
                </pic:pic>
              </a:graphicData>
            </a:graphic>
          </wp:inline>
        </w:drawing>
      </w:r>
    </w:p>
    <w:p w14:paraId="093631FF" w14:textId="77777777" w:rsidR="006164B4" w:rsidRPr="00C91EF3" w:rsidRDefault="006164B4" w:rsidP="00C91EF3">
      <w:pPr>
        <w:pStyle w:val="Heading3"/>
      </w:pPr>
      <w:bookmarkStart w:id="71" w:name="_Toc400539563"/>
      <w:r w:rsidRPr="00C91EF3">
        <w:lastRenderedPageBreak/>
        <w:t>Viewing Pending and Completed Transcriptions on the iPad</w:t>
      </w:r>
      <w:bookmarkEnd w:id="71"/>
    </w:p>
    <w:p w14:paraId="7F28A98C" w14:textId="7617C79A" w:rsidR="006164B4" w:rsidRDefault="007F44DE" w:rsidP="00C91EF3">
      <w:r>
        <w:rPr>
          <w:noProof/>
        </w:rPr>
        <w:drawing>
          <wp:anchor distT="0" distB="0" distL="114300" distR="114300" simplePos="0" relativeHeight="251666944" behindDoc="1" locked="0" layoutInCell="1" allowOverlap="1" wp14:anchorId="56FFCE1A" wp14:editId="5C88E52C">
            <wp:simplePos x="0" y="0"/>
            <wp:positionH relativeFrom="margin">
              <wp:align>right</wp:align>
            </wp:positionH>
            <wp:positionV relativeFrom="paragraph">
              <wp:posOffset>5715</wp:posOffset>
            </wp:positionV>
            <wp:extent cx="2057400" cy="2743200"/>
            <wp:effectExtent l="0" t="0" r="0" b="0"/>
            <wp:wrapTight wrapText="bothSides">
              <wp:wrapPolygon edited="0">
                <wp:start x="0" y="0"/>
                <wp:lineTo x="0" y="21450"/>
                <wp:lineTo x="21400" y="21450"/>
                <wp:lineTo x="2140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G_0085.PNG"/>
                    <pic:cNvPicPr/>
                  </pic:nvPicPr>
                  <pic:blipFill>
                    <a:blip r:embed="rId76">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anchor>
        </w:drawing>
      </w:r>
      <w:r w:rsidR="006164B4" w:rsidRPr="00C91EF3">
        <w:t>The workflow on the iPad will appear as a bar on the left side of the screen when the transcriptions button is tapped.</w:t>
      </w:r>
    </w:p>
    <w:p w14:paraId="122D562D" w14:textId="45E4D04C" w:rsidR="006D4C9A" w:rsidRPr="00C91EF3" w:rsidRDefault="006D4C9A" w:rsidP="00C91EF3"/>
    <w:p w14:paraId="55FD5C9D" w14:textId="63F8AFB7" w:rsidR="006164B4" w:rsidRDefault="006164B4" w:rsidP="00C91EF3">
      <w:r w:rsidRPr="00C91EF3">
        <w:t xml:space="preserve">Tapping on one of the folders in the bar will bring up a list of all the reports that are in that folder. Tap on an item from this list to view and edit it. </w:t>
      </w:r>
    </w:p>
    <w:p w14:paraId="704FB956" w14:textId="3B7BEDF8" w:rsidR="006D4C9A" w:rsidRPr="00C91EF3" w:rsidRDefault="006D4C9A" w:rsidP="00C91EF3"/>
    <w:p w14:paraId="73D6DD81" w14:textId="05C44377" w:rsidR="006164B4" w:rsidRDefault="006164B4" w:rsidP="00C91EF3">
      <w:r w:rsidRPr="00C91EF3">
        <w:t>When a transcription from the list is tapped on, the transcription viewer will come up. At the bottom of the transcription viewer are three buttons.</w:t>
      </w:r>
    </w:p>
    <w:p w14:paraId="3D8612E6" w14:textId="55EB6076" w:rsidR="006D4C9A" w:rsidRPr="00C91EF3" w:rsidRDefault="006D4C9A" w:rsidP="00C91EF3"/>
    <w:p w14:paraId="14FCA257" w14:textId="64F757AB" w:rsidR="006164B4" w:rsidRPr="00C91EF3" w:rsidRDefault="006164B4" w:rsidP="00C91EF3">
      <w:r w:rsidRPr="00C91EF3">
        <w:t xml:space="preserve">Tapping the Info button will bring up a screen showing the demographic data: MRN, Dates, Document Type, Location, etc. This data can be edited after tapping the edit button on the upper right side of the screen. </w:t>
      </w:r>
    </w:p>
    <w:p w14:paraId="32008854" w14:textId="77777777" w:rsidR="005F42E9" w:rsidRDefault="005F42E9" w:rsidP="00C91EF3"/>
    <w:p w14:paraId="3AEC9C7A" w14:textId="0E5A6084" w:rsidR="006164B4" w:rsidRDefault="007A15F8" w:rsidP="00C91EF3">
      <w:r>
        <w:rPr>
          <w:noProof/>
        </w:rPr>
        <w:drawing>
          <wp:anchor distT="0" distB="0" distL="114300" distR="114300" simplePos="0" relativeHeight="251667968" behindDoc="1" locked="0" layoutInCell="1" allowOverlap="1" wp14:anchorId="60A13323" wp14:editId="0ACCAFA4">
            <wp:simplePos x="0" y="0"/>
            <wp:positionH relativeFrom="margin">
              <wp:align>right</wp:align>
            </wp:positionH>
            <wp:positionV relativeFrom="paragraph">
              <wp:posOffset>13335</wp:posOffset>
            </wp:positionV>
            <wp:extent cx="2057400" cy="2743200"/>
            <wp:effectExtent l="0" t="0" r="0" b="0"/>
            <wp:wrapTight wrapText="bothSides">
              <wp:wrapPolygon edited="0">
                <wp:start x="0" y="0"/>
                <wp:lineTo x="0" y="21450"/>
                <wp:lineTo x="21400" y="21450"/>
                <wp:lineTo x="21400"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G_0092.PNG"/>
                    <pic:cNvPicPr/>
                  </pic:nvPicPr>
                  <pic:blipFill>
                    <a:blip r:embed="rId77">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anchor>
        </w:drawing>
      </w:r>
      <w:r w:rsidR="006164B4" w:rsidRPr="00C91EF3">
        <w:t>The Transcription button will show the text of the dictation. This can also be edited by tapping on the edit button on the upper right side of the screen.</w:t>
      </w:r>
    </w:p>
    <w:p w14:paraId="5B8FE8BB" w14:textId="77777777" w:rsidR="006D4C9A" w:rsidRPr="00C91EF3" w:rsidRDefault="006D4C9A" w:rsidP="00C91EF3"/>
    <w:p w14:paraId="223BC8FE" w14:textId="61D6F3F8" w:rsidR="006164B4" w:rsidRDefault="006164B4" w:rsidP="00C91EF3">
      <w:r w:rsidRPr="00C91EF3">
        <w:t>The Comments button will show comments and comment tags on the transcription. These are usually comments from the transcriptionist about the dictation. Comments and comment tags cannot be edited in this application.</w:t>
      </w:r>
    </w:p>
    <w:p w14:paraId="3AE02C58" w14:textId="6B10FB12" w:rsidR="006D4C9A" w:rsidRPr="00C91EF3" w:rsidRDefault="006D4C9A" w:rsidP="00C91EF3"/>
    <w:p w14:paraId="429A259C" w14:textId="398A8A52" w:rsidR="006164B4" w:rsidRDefault="006164B4" w:rsidP="00843784">
      <w:r w:rsidRPr="00C91EF3">
        <w:t>Tap on the Edit button on the lower right of the navigation bar to complete all documents in a folder, or select a set of documents in a folder for completion. This button is not used to edit the text of a transcription.</w:t>
      </w:r>
    </w:p>
    <w:p w14:paraId="6043211B" w14:textId="77777777" w:rsidR="004F1B75" w:rsidRDefault="004F1B75" w:rsidP="00843784"/>
    <w:p w14:paraId="11896DBA" w14:textId="77777777" w:rsidR="004F1B75" w:rsidRDefault="004F1B75" w:rsidP="004F1B75">
      <w:r w:rsidRPr="009818D2">
        <w:t>Tap and hold down your finger while swiping down anywhere in the transcription listing to refresh the workflow folder listing.</w:t>
      </w:r>
      <w:r>
        <w:t xml:space="preserve">  Note that this works when the view is already scrolled to the top.</w:t>
      </w:r>
    </w:p>
    <w:p w14:paraId="6D105CE2" w14:textId="77777777" w:rsidR="009F5A25" w:rsidRDefault="009F5A25" w:rsidP="00843784"/>
    <w:p w14:paraId="27C838D9" w14:textId="77777777" w:rsidR="009F5A25" w:rsidRDefault="009F5A25" w:rsidP="00843784"/>
    <w:p w14:paraId="4739A24A" w14:textId="77777777" w:rsidR="009F5A25" w:rsidRDefault="009F5A25" w:rsidP="00843784"/>
    <w:p w14:paraId="0913D956" w14:textId="77777777" w:rsidR="009F5A25" w:rsidRDefault="009F5A25" w:rsidP="00843784"/>
    <w:p w14:paraId="598573A9" w14:textId="77777777" w:rsidR="009F5A25" w:rsidRDefault="009F5A25" w:rsidP="00843784"/>
    <w:p w14:paraId="6FB2F5CE" w14:textId="77777777" w:rsidR="009F5A25" w:rsidRDefault="009F5A25" w:rsidP="00843784"/>
    <w:p w14:paraId="3F8CD0C1" w14:textId="77777777" w:rsidR="009F5A25" w:rsidRDefault="009F5A25" w:rsidP="00843784"/>
    <w:p w14:paraId="18314BC4" w14:textId="77777777" w:rsidR="009F5A25" w:rsidRDefault="009F5A25" w:rsidP="00843784"/>
    <w:p w14:paraId="363454E7" w14:textId="77777777" w:rsidR="009F5A25" w:rsidRDefault="009F5A25" w:rsidP="00843784"/>
    <w:p w14:paraId="10A9EC53" w14:textId="77777777" w:rsidR="009F5A25" w:rsidRDefault="009F5A25" w:rsidP="00843784"/>
    <w:p w14:paraId="61DBEDCA" w14:textId="77777777" w:rsidR="009F5A25" w:rsidRDefault="009F5A25" w:rsidP="00843784"/>
    <w:p w14:paraId="4D3E3CB8" w14:textId="77777777" w:rsidR="009F5A25" w:rsidRDefault="009F5A25" w:rsidP="00843784"/>
    <w:p w14:paraId="67AC2C9E" w14:textId="77777777" w:rsidR="009F5A25" w:rsidRDefault="009F5A25" w:rsidP="00843784"/>
    <w:p w14:paraId="2EA1AC69" w14:textId="6D860669" w:rsidR="006164B4" w:rsidRPr="00184537" w:rsidRDefault="006164B4" w:rsidP="00184537">
      <w:pPr>
        <w:pStyle w:val="Heading3"/>
      </w:pPr>
      <w:bookmarkStart w:id="72" w:name="_Toc400539564"/>
      <w:r w:rsidRPr="00184537">
        <w:lastRenderedPageBreak/>
        <w:t>The Search Function on the iPad</w:t>
      </w:r>
      <w:bookmarkEnd w:id="72"/>
    </w:p>
    <w:p w14:paraId="0B6010B7" w14:textId="6887F1AA" w:rsidR="006164B4" w:rsidRDefault="007F44DE" w:rsidP="00184537">
      <w:r>
        <w:rPr>
          <w:noProof/>
        </w:rPr>
        <w:drawing>
          <wp:anchor distT="0" distB="0" distL="114300" distR="114300" simplePos="0" relativeHeight="251668992" behindDoc="1" locked="0" layoutInCell="1" allowOverlap="1" wp14:anchorId="5517C04E" wp14:editId="697AD435">
            <wp:simplePos x="0" y="0"/>
            <wp:positionH relativeFrom="column">
              <wp:posOffset>4333875</wp:posOffset>
            </wp:positionH>
            <wp:positionV relativeFrom="paragraph">
              <wp:posOffset>5715</wp:posOffset>
            </wp:positionV>
            <wp:extent cx="2057400" cy="2743200"/>
            <wp:effectExtent l="0" t="0" r="0" b="0"/>
            <wp:wrapTight wrapText="bothSides">
              <wp:wrapPolygon edited="0">
                <wp:start x="0" y="0"/>
                <wp:lineTo x="0" y="21450"/>
                <wp:lineTo x="21400" y="21450"/>
                <wp:lineTo x="21400"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G_0087.PNG"/>
                    <pic:cNvPicPr/>
                  </pic:nvPicPr>
                  <pic:blipFill>
                    <a:blip r:embed="rId78">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anchor>
        </w:drawing>
      </w:r>
      <w:r w:rsidR="006164B4" w:rsidRPr="00184537">
        <w:t xml:space="preserve">Tap the search button </w:t>
      </w:r>
      <w:r w:rsidR="007D1D77">
        <w:rPr>
          <w:noProof/>
        </w:rPr>
        <w:drawing>
          <wp:inline distT="0" distB="0" distL="0" distR="0" wp14:anchorId="3F0CC666" wp14:editId="0606DD54">
            <wp:extent cx="137160" cy="13716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Search.PNG"/>
                    <pic:cNvPicPr/>
                  </pic:nvPicPr>
                  <pic:blipFill>
                    <a:blip r:embed="rId48">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6164B4" w:rsidRPr="00184537">
        <w:t xml:space="preserve"> on the upper right of the navigation bar to search for </w:t>
      </w:r>
      <w:r w:rsidR="00510446">
        <w:t>transcriptions</w:t>
      </w:r>
      <w:r w:rsidR="006164B4" w:rsidRPr="00184537">
        <w:t>. This will bring up a search window. If done from Transcriptions, it will search all transcriptions. If done from a folder, like the Preliminary Folder, it will search in that folder. The title at the top of the search window will say “Search All” if searching from the Transcriptions screen and “Search” if done from a specific folder.</w:t>
      </w:r>
    </w:p>
    <w:p w14:paraId="68A8B52C" w14:textId="77777777" w:rsidR="00150DA0" w:rsidRPr="00184537" w:rsidRDefault="00150DA0" w:rsidP="00184537"/>
    <w:p w14:paraId="7F6DE46A" w14:textId="77777777" w:rsidR="006164B4" w:rsidRDefault="006164B4" w:rsidP="00184537">
      <w:r w:rsidRPr="00184537">
        <w:t>Search criteria can be entered into one or more of the fields shown. The labels for these fields can be different from those shown to the right, and should match terms used at your facility.</w:t>
      </w:r>
    </w:p>
    <w:p w14:paraId="2B3B3E84" w14:textId="77777777" w:rsidR="00150DA0" w:rsidRPr="00184537" w:rsidRDefault="00150DA0" w:rsidP="00184537"/>
    <w:p w14:paraId="35E0AF98" w14:textId="424EE851" w:rsidR="006164B4" w:rsidRDefault="006164B4" w:rsidP="00184537">
      <w:r w:rsidRPr="00184537">
        <w:t xml:space="preserve">Tap on the </w:t>
      </w:r>
      <w:r w:rsidR="007D1D77">
        <w:rPr>
          <w:noProof/>
        </w:rPr>
        <w:drawing>
          <wp:inline distT="0" distB="0" distL="0" distR="0" wp14:anchorId="70FCE086" wp14:editId="47B32631">
            <wp:extent cx="137160" cy="13716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Search.PNG"/>
                    <pic:cNvPicPr/>
                  </pic:nvPicPr>
                  <pic:blipFill>
                    <a:blip r:embed="rId48">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184537">
        <w:t xml:space="preserve"> icon at the upper right of the search window to execute the search. The search results will then be displayed in a navigation bar to the left of the iPad screen.</w:t>
      </w:r>
    </w:p>
    <w:p w14:paraId="1ADA0627" w14:textId="77777777" w:rsidR="00150DA0" w:rsidRPr="00184537" w:rsidRDefault="00150DA0" w:rsidP="00184537"/>
    <w:p w14:paraId="07BD2214" w14:textId="5AE155C9" w:rsidR="006164B4" w:rsidRDefault="006164B4" w:rsidP="00184537">
      <w:r w:rsidRPr="00184537">
        <w:t>The icons next to the Search Results will indicate which workflow folder that dictation is in. The icons are:</w:t>
      </w:r>
    </w:p>
    <w:p w14:paraId="6CEFF558" w14:textId="77777777" w:rsidR="00150DA0" w:rsidRPr="00184537" w:rsidRDefault="00150DA0" w:rsidP="00184537"/>
    <w:p w14:paraId="7DD11428" w14:textId="7F0A8C24" w:rsidR="006164B4" w:rsidRDefault="00184537" w:rsidP="00184537">
      <w:pPr>
        <w:pStyle w:val="Normal-bullet"/>
        <w:ind w:left="1080"/>
      </w:pPr>
      <w:r w:rsidRPr="00184537">
        <w:rPr>
          <w:noProof/>
        </w:rPr>
        <w:drawing>
          <wp:anchor distT="0" distB="0" distL="114300" distR="114300" simplePos="0" relativeHeight="251637248" behindDoc="0" locked="0" layoutInCell="1" allowOverlap="1" wp14:anchorId="16C285D6" wp14:editId="3F1A5759">
            <wp:simplePos x="0" y="0"/>
            <wp:positionH relativeFrom="column">
              <wp:posOffset>0</wp:posOffset>
            </wp:positionH>
            <wp:positionV relativeFrom="line">
              <wp:posOffset>27305</wp:posOffset>
            </wp:positionV>
            <wp:extent cx="228600" cy="2286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transcription@2x.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164B4">
        <w:t>Dictation – This is a dictation that is still being transcribed by a transcriptionist.</w:t>
      </w:r>
    </w:p>
    <w:p w14:paraId="10A47CC0" w14:textId="18DC38A5" w:rsidR="009E0C8C" w:rsidRDefault="009E0C8C" w:rsidP="00E2189B">
      <w:pPr>
        <w:pStyle w:val="Normal-bullet"/>
        <w:numPr>
          <w:ilvl w:val="0"/>
          <w:numId w:val="0"/>
        </w:numPr>
        <w:ind w:left="720" w:hanging="360"/>
      </w:pPr>
    </w:p>
    <w:p w14:paraId="525CC74E" w14:textId="5375C604" w:rsidR="006164B4" w:rsidRDefault="009E0C8C" w:rsidP="00184537">
      <w:pPr>
        <w:pStyle w:val="Normal-bullet"/>
        <w:ind w:left="1080"/>
      </w:pPr>
      <w:r>
        <w:rPr>
          <w:noProof/>
        </w:rPr>
        <w:drawing>
          <wp:anchor distT="0" distB="0" distL="114300" distR="114300" simplePos="0" relativeHeight="251636224" behindDoc="0" locked="0" layoutInCell="1" allowOverlap="1" wp14:anchorId="4885C41D" wp14:editId="7095B943">
            <wp:simplePos x="0" y="0"/>
            <wp:positionH relativeFrom="column">
              <wp:posOffset>0</wp:posOffset>
            </wp:positionH>
            <wp:positionV relativeFrom="line">
              <wp:posOffset>8255</wp:posOffset>
            </wp:positionV>
            <wp:extent cx="228600" cy="2286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review@2x.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164B4">
        <w:t>Review – This is a transcription that is in the Review folder of the workflow.</w:t>
      </w:r>
    </w:p>
    <w:p w14:paraId="680EC18A" w14:textId="77777777" w:rsidR="009E0C8C" w:rsidRDefault="009E0C8C" w:rsidP="00E2189B">
      <w:pPr>
        <w:pStyle w:val="Normal-bullet"/>
        <w:numPr>
          <w:ilvl w:val="0"/>
          <w:numId w:val="0"/>
        </w:numPr>
      </w:pPr>
    </w:p>
    <w:p w14:paraId="3959DB3D" w14:textId="0A1F2811" w:rsidR="006164B4" w:rsidRDefault="00184537" w:rsidP="00184537">
      <w:pPr>
        <w:pStyle w:val="Normal-bullet"/>
        <w:ind w:left="1080"/>
      </w:pPr>
      <w:r>
        <w:rPr>
          <w:noProof/>
        </w:rPr>
        <w:drawing>
          <wp:anchor distT="0" distB="0" distL="114300" distR="114300" simplePos="0" relativeHeight="251634176" behindDoc="0" locked="0" layoutInCell="1" allowOverlap="1" wp14:anchorId="6850CEB1" wp14:editId="3AF12791">
            <wp:simplePos x="0" y="0"/>
            <wp:positionH relativeFrom="column">
              <wp:posOffset>0</wp:posOffset>
            </wp:positionH>
            <wp:positionV relativeFrom="line">
              <wp:posOffset>-1905</wp:posOffset>
            </wp:positionV>
            <wp:extent cx="228600" cy="2286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preliminary@2x.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164B4">
        <w:t>Preliminary – This is a transcription that is in the Preliminary folder of the workflow, and can be electronically signed.</w:t>
      </w:r>
    </w:p>
    <w:p w14:paraId="09C9FB9F" w14:textId="77777777" w:rsidR="009E0C8C" w:rsidRDefault="009E0C8C" w:rsidP="00E2189B">
      <w:pPr>
        <w:pStyle w:val="Normal-bullet"/>
        <w:numPr>
          <w:ilvl w:val="0"/>
          <w:numId w:val="0"/>
        </w:numPr>
      </w:pPr>
    </w:p>
    <w:p w14:paraId="4B7AFD49" w14:textId="598EA5B9" w:rsidR="006164B4" w:rsidRDefault="00184537" w:rsidP="00184537">
      <w:pPr>
        <w:pStyle w:val="Normal-bullet"/>
        <w:ind w:left="1080"/>
      </w:pPr>
      <w:r>
        <w:rPr>
          <w:noProof/>
        </w:rPr>
        <w:drawing>
          <wp:anchor distT="0" distB="0" distL="114300" distR="114300" simplePos="0" relativeHeight="251633152" behindDoc="0" locked="0" layoutInCell="1" allowOverlap="1" wp14:anchorId="1B9BF9EC" wp14:editId="5087B2A0">
            <wp:simplePos x="0" y="0"/>
            <wp:positionH relativeFrom="column">
              <wp:posOffset>0</wp:posOffset>
            </wp:positionH>
            <wp:positionV relativeFrom="line">
              <wp:posOffset>21590</wp:posOffset>
            </wp:positionV>
            <wp:extent cx="228600" cy="22860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final@2x.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164B4">
        <w:t>Final – This transcription is in one of the Final/Print folders at the end of the workflow.</w:t>
      </w:r>
    </w:p>
    <w:p w14:paraId="76193607" w14:textId="6E6B9076" w:rsidR="009E0C8C" w:rsidRDefault="009E0C8C" w:rsidP="00E2189B">
      <w:pPr>
        <w:pStyle w:val="Normal-bullet"/>
        <w:numPr>
          <w:ilvl w:val="0"/>
          <w:numId w:val="0"/>
        </w:numPr>
      </w:pPr>
    </w:p>
    <w:p w14:paraId="0A82302D" w14:textId="2F91DEB4" w:rsidR="006164B4" w:rsidRDefault="009E0C8C" w:rsidP="00184537">
      <w:pPr>
        <w:pStyle w:val="Normal-bullet"/>
        <w:ind w:left="1080"/>
      </w:pPr>
      <w:r>
        <w:rPr>
          <w:noProof/>
        </w:rPr>
        <w:drawing>
          <wp:anchor distT="0" distB="0" distL="114300" distR="114300" simplePos="0" relativeHeight="251632128" behindDoc="0" locked="0" layoutInCell="1" allowOverlap="1" wp14:anchorId="647E379A" wp14:editId="00DC92E0">
            <wp:simplePos x="0" y="0"/>
            <wp:positionH relativeFrom="column">
              <wp:posOffset>0</wp:posOffset>
            </wp:positionH>
            <wp:positionV relativeFrom="line">
              <wp:posOffset>8890</wp:posOffset>
            </wp:positionV>
            <wp:extent cx="228600" cy="22860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referral@2x.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164B4">
        <w:t>Referral – This transcription is in the Referral folder; a folder for Emdat clients at other facilities to view dictations as associates.</w:t>
      </w:r>
    </w:p>
    <w:p w14:paraId="24A41F59" w14:textId="77777777" w:rsidR="009E0C8C" w:rsidRDefault="009E0C8C" w:rsidP="00E2189B">
      <w:pPr>
        <w:pStyle w:val="Normal-bullet"/>
        <w:numPr>
          <w:ilvl w:val="0"/>
          <w:numId w:val="0"/>
        </w:numPr>
      </w:pPr>
    </w:p>
    <w:p w14:paraId="3D79F9CF" w14:textId="1D50EA23" w:rsidR="006164B4" w:rsidRDefault="00184537" w:rsidP="00184537">
      <w:pPr>
        <w:pStyle w:val="Normal-bullet"/>
        <w:ind w:left="1080"/>
      </w:pPr>
      <w:r>
        <w:rPr>
          <w:noProof/>
        </w:rPr>
        <w:drawing>
          <wp:anchor distT="0" distB="0" distL="114300" distR="114300" simplePos="0" relativeHeight="251629056" behindDoc="0" locked="0" layoutInCell="1" allowOverlap="1" wp14:anchorId="6E90F2C5" wp14:editId="28FB3A52">
            <wp:simplePos x="0" y="0"/>
            <wp:positionH relativeFrom="column">
              <wp:posOffset>0</wp:posOffset>
            </wp:positionH>
            <wp:positionV relativeFrom="line">
              <wp:posOffset>15240</wp:posOffset>
            </wp:positionV>
            <wp:extent cx="228600" cy="2286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archive@2x.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164B4">
        <w:t>Archive – This transcription has been moved through the entire workflow, and is now archived.</w:t>
      </w:r>
      <w:r w:rsidR="006164B4">
        <w:br w:type="page"/>
      </w:r>
    </w:p>
    <w:p w14:paraId="0B7151CC" w14:textId="2E0735C5" w:rsidR="006164B4" w:rsidRPr="00184537" w:rsidRDefault="006164B4" w:rsidP="00184537">
      <w:pPr>
        <w:pStyle w:val="Heading3"/>
      </w:pPr>
      <w:bookmarkStart w:id="73" w:name="_Toc400539565"/>
      <w:r w:rsidRPr="00184537">
        <w:lastRenderedPageBreak/>
        <w:t>Editing Transcribed Dictations</w:t>
      </w:r>
      <w:bookmarkEnd w:id="73"/>
    </w:p>
    <w:p w14:paraId="155BB031" w14:textId="275C4A62" w:rsidR="006164B4" w:rsidRDefault="00AE460A" w:rsidP="00184537">
      <w:r>
        <w:rPr>
          <w:noProof/>
        </w:rPr>
        <w:drawing>
          <wp:anchor distT="0" distB="0" distL="114300" distR="114300" simplePos="0" relativeHeight="251674112" behindDoc="1" locked="0" layoutInCell="1" allowOverlap="1" wp14:anchorId="379A9325" wp14:editId="48F9364E">
            <wp:simplePos x="0" y="0"/>
            <wp:positionH relativeFrom="margin">
              <wp:align>right</wp:align>
            </wp:positionH>
            <wp:positionV relativeFrom="paragraph">
              <wp:posOffset>13970</wp:posOffset>
            </wp:positionV>
            <wp:extent cx="2057400" cy="2743200"/>
            <wp:effectExtent l="0" t="0" r="0" b="0"/>
            <wp:wrapTight wrapText="bothSides">
              <wp:wrapPolygon edited="0">
                <wp:start x="0" y="0"/>
                <wp:lineTo x="0" y="21450"/>
                <wp:lineTo x="21400" y="21450"/>
                <wp:lineTo x="21400"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G_0089.PNG"/>
                    <pic:cNvPicPr/>
                  </pic:nvPicPr>
                  <pic:blipFill>
                    <a:blip r:embed="rId79">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anchor>
        </w:drawing>
      </w:r>
      <w:r w:rsidR="006164B4" w:rsidRPr="00184537">
        <w:t>Once a dictation has been transcribed, it can be viewed, edited, and moved through the workflow from the Transcriptions part of the navigation bar. To open an item, tap on the dictation and the transcription viewer will open.</w:t>
      </w:r>
    </w:p>
    <w:p w14:paraId="73298B2A" w14:textId="77777777" w:rsidR="00E24342" w:rsidRPr="00184537" w:rsidRDefault="00E24342" w:rsidP="00184537"/>
    <w:p w14:paraId="7982FA4D" w14:textId="2EA4E1B2" w:rsidR="006164B4" w:rsidRDefault="006164B4" w:rsidP="00184537">
      <w:r w:rsidRPr="00184537">
        <w:t>From this viewer, the transcription can be completed to the next step in the work flow, the text of the transcription can be edited, and comments and demographic information can be viewed. Comments cannot be edited.</w:t>
      </w:r>
    </w:p>
    <w:p w14:paraId="1BCCB39C" w14:textId="77777777" w:rsidR="00E24342" w:rsidRPr="00184537" w:rsidRDefault="00E24342" w:rsidP="00184537"/>
    <w:p w14:paraId="30C94626" w14:textId="417E396E" w:rsidR="006164B4" w:rsidRDefault="006164B4" w:rsidP="00184537">
      <w:r w:rsidRPr="00184537">
        <w:t>When in edit mode, the bar at the top of the screen will turn red.</w:t>
      </w:r>
    </w:p>
    <w:p w14:paraId="1ACCF730" w14:textId="072A4C5E" w:rsidR="00AE460A" w:rsidRDefault="00AE460A" w:rsidP="00184537"/>
    <w:p w14:paraId="4433A36F" w14:textId="48F40209" w:rsidR="00AE460A" w:rsidRDefault="00AE460A" w:rsidP="00184537"/>
    <w:p w14:paraId="0C11BF9B" w14:textId="77777777" w:rsidR="00AE460A" w:rsidRPr="00184537" w:rsidRDefault="00AE460A" w:rsidP="00184537"/>
    <w:p w14:paraId="3494E21E" w14:textId="73519328" w:rsidR="006164B4" w:rsidRPr="00184537" w:rsidRDefault="006164B4" w:rsidP="00184537">
      <w:pPr>
        <w:pStyle w:val="Heading3"/>
      </w:pPr>
      <w:bookmarkStart w:id="74" w:name="_Toc400539566"/>
      <w:r w:rsidRPr="00184537">
        <w:t>The Settings Screen</w:t>
      </w:r>
      <w:bookmarkEnd w:id="74"/>
    </w:p>
    <w:p w14:paraId="4EB36939" w14:textId="06733F9C" w:rsidR="006164B4" w:rsidRDefault="00AE460A" w:rsidP="00184537">
      <w:r>
        <w:rPr>
          <w:noProof/>
        </w:rPr>
        <w:drawing>
          <wp:anchor distT="0" distB="0" distL="114300" distR="114300" simplePos="0" relativeHeight="251675136" behindDoc="1" locked="0" layoutInCell="1" allowOverlap="1" wp14:anchorId="4DACE994" wp14:editId="1BA51D80">
            <wp:simplePos x="0" y="0"/>
            <wp:positionH relativeFrom="margin">
              <wp:align>right</wp:align>
            </wp:positionH>
            <wp:positionV relativeFrom="paragraph">
              <wp:posOffset>3175</wp:posOffset>
            </wp:positionV>
            <wp:extent cx="1444752" cy="4572000"/>
            <wp:effectExtent l="0" t="0" r="3175" b="0"/>
            <wp:wrapTight wrapText="bothSides">
              <wp:wrapPolygon edited="0">
                <wp:start x="0" y="0"/>
                <wp:lineTo x="0" y="21510"/>
                <wp:lineTo x="21363" y="21510"/>
                <wp:lineTo x="21363"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G_0090.PNG"/>
                    <pic:cNvPicPr/>
                  </pic:nvPicPr>
                  <pic:blipFill>
                    <a:blip r:embed="rId80">
                      <a:extLst>
                        <a:ext uri="{28A0092B-C50C-407E-A947-70E740481C1C}">
                          <a14:useLocalDpi xmlns:a14="http://schemas.microsoft.com/office/drawing/2010/main" val="0"/>
                        </a:ext>
                      </a:extLst>
                    </a:blip>
                    <a:stretch>
                      <a:fillRect/>
                    </a:stretch>
                  </pic:blipFill>
                  <pic:spPr>
                    <a:xfrm>
                      <a:off x="0" y="0"/>
                      <a:ext cx="1444752" cy="4572000"/>
                    </a:xfrm>
                    <a:prstGeom prst="rect">
                      <a:avLst/>
                    </a:prstGeom>
                  </pic:spPr>
                </pic:pic>
              </a:graphicData>
            </a:graphic>
            <wp14:sizeRelH relativeFrom="margin">
              <wp14:pctWidth>0</wp14:pctWidth>
            </wp14:sizeRelH>
            <wp14:sizeRelV relativeFrom="margin">
              <wp14:pctHeight>0</wp14:pctHeight>
            </wp14:sizeRelV>
          </wp:anchor>
        </w:drawing>
      </w:r>
      <w:r w:rsidR="006164B4" w:rsidRPr="00184537">
        <w:t xml:space="preserve">The </w:t>
      </w:r>
      <w:r w:rsidR="007253AA">
        <w:t>settings</w:t>
      </w:r>
      <w:r w:rsidR="007253AA" w:rsidRPr="00184537">
        <w:t xml:space="preserve"> </w:t>
      </w:r>
      <w:r w:rsidR="006164B4" w:rsidRPr="00184537">
        <w:t>screen is where the default settings for the Emdat Mobile Application can be changed. When new documents are created, the application can be set to start them with a default document type and location. Silence Detection when dictating is set under options, as is which screen loads when dictating.</w:t>
      </w:r>
    </w:p>
    <w:p w14:paraId="17132A23" w14:textId="781A1274" w:rsidR="00E24342" w:rsidRPr="00184537" w:rsidRDefault="00E24342" w:rsidP="00184537"/>
    <w:p w14:paraId="53D87EC1" w14:textId="40B110EB" w:rsidR="006164B4" w:rsidRDefault="006164B4" w:rsidP="00184537">
      <w:r w:rsidRPr="00184537">
        <w:t>The Recording Screen setting determines which screen (Templates, Info, or History) appears first when opening an appointment to dictate. The default is Info.</w:t>
      </w:r>
    </w:p>
    <w:p w14:paraId="5544389C" w14:textId="150EA272" w:rsidR="00E24342" w:rsidRPr="00184537" w:rsidRDefault="00E24342" w:rsidP="00184537"/>
    <w:p w14:paraId="3383A428" w14:textId="75E91860" w:rsidR="006164B4" w:rsidRDefault="006164B4" w:rsidP="00184537">
      <w:r w:rsidRPr="00184537">
        <w:t xml:space="preserve">The Document Type and Location settings will set one document type or location as default for all new dictations. If the previous default setting was </w:t>
      </w:r>
      <w:r w:rsidR="007D1D77">
        <w:t>“</w:t>
      </w:r>
      <w:r w:rsidRPr="00184537">
        <w:t>None</w:t>
      </w:r>
      <w:r w:rsidR="007D1D77">
        <w:t>”</w:t>
      </w:r>
      <w:r w:rsidRPr="00184537">
        <w:t xml:space="preserve"> or this is the first time using Emdat Mobil</w:t>
      </w:r>
      <w:r w:rsidR="008649BF">
        <w:t>e</w:t>
      </w:r>
      <w:r w:rsidRPr="00184537">
        <w:t>, the default setting is to prompt the user to choose a document type or location every time a dictation without one chosen is completed and uploaded.</w:t>
      </w:r>
    </w:p>
    <w:p w14:paraId="353CA5D8" w14:textId="77777777" w:rsidR="00E24342" w:rsidRPr="00184537" w:rsidRDefault="00E24342" w:rsidP="00184537"/>
    <w:p w14:paraId="5C3D578A" w14:textId="77777777" w:rsidR="006164B4" w:rsidRDefault="006164B4" w:rsidP="00184537">
      <w:r w:rsidRPr="00184537">
        <w:t>Silence Detection will stop recording a dictation after a certain period of silence from the dictator. The default setting for is for silence detection is “disabled”.</w:t>
      </w:r>
    </w:p>
    <w:p w14:paraId="72B31BE5" w14:textId="77777777" w:rsidR="00E24342" w:rsidRPr="00184537" w:rsidRDefault="00E24342" w:rsidP="00184537"/>
    <w:p w14:paraId="38542E23" w14:textId="77777777" w:rsidR="006164B4" w:rsidRDefault="006164B4" w:rsidP="00184537">
      <w:r w:rsidRPr="00184537">
        <w:t>Transcription Text Size adjusts the size of text when viewing and editing transcribed dictations.</w:t>
      </w:r>
    </w:p>
    <w:p w14:paraId="17722719" w14:textId="77777777" w:rsidR="007253AA" w:rsidRDefault="007253AA" w:rsidP="00184537"/>
    <w:p w14:paraId="426B9899" w14:textId="34C9ED84" w:rsidR="007253AA" w:rsidRDefault="007253AA" w:rsidP="00E2189B">
      <w:pPr>
        <w:pStyle w:val="Normal-bullet"/>
        <w:numPr>
          <w:ilvl w:val="0"/>
          <w:numId w:val="0"/>
        </w:numPr>
      </w:pPr>
      <w:r>
        <w:t>Custom Encounter field selects which custom field is displayed to the right of the patient name on the appointment listing.</w:t>
      </w:r>
    </w:p>
    <w:p w14:paraId="5C420485" w14:textId="77777777" w:rsidR="00E24342" w:rsidRPr="00184537" w:rsidRDefault="00E24342" w:rsidP="00184537"/>
    <w:p w14:paraId="107AC8DD" w14:textId="77777777" w:rsidR="006164B4" w:rsidRDefault="006164B4" w:rsidP="00184537">
      <w:r w:rsidRPr="00184537">
        <w:t>The Favorites setting for Document Types and Locations will allow a user to limit the list of items to choose from. If, for example, a user’s facility has fifty locations, but the user only goes to three of them, the Favorites – Locations setting can be used to show only those three locations when choosing an appointment’s location.</w:t>
      </w:r>
    </w:p>
    <w:p w14:paraId="6BB4448C" w14:textId="77777777" w:rsidR="00E24342" w:rsidRPr="00184537" w:rsidRDefault="00E24342" w:rsidP="00184537"/>
    <w:p w14:paraId="51787916" w14:textId="77777777" w:rsidR="006164B4" w:rsidRDefault="006164B4" w:rsidP="00184537">
      <w:r w:rsidRPr="00184537">
        <w:t>Confirm Uploads and Confirm Logout will turn on or off a confirmation prompt when uploading dictations, or logging out of the application.</w:t>
      </w:r>
    </w:p>
    <w:p w14:paraId="245E0554" w14:textId="77777777" w:rsidR="00B111B6" w:rsidRDefault="00B111B6" w:rsidP="00184537"/>
    <w:p w14:paraId="25AB8EBF" w14:textId="77777777" w:rsidR="00B111B6" w:rsidRPr="00184537" w:rsidRDefault="00B111B6" w:rsidP="00184537"/>
    <w:p w14:paraId="15CA20AE" w14:textId="574A6AF5" w:rsidR="006164B4" w:rsidRPr="00184537" w:rsidRDefault="00757B0F" w:rsidP="00184537">
      <w:pPr>
        <w:pStyle w:val="Heading3"/>
      </w:pPr>
      <w:bookmarkStart w:id="75" w:name="_Toc400539567"/>
      <w:r>
        <w:t>Account Screen for iPad</w:t>
      </w:r>
      <w:bookmarkEnd w:id="75"/>
    </w:p>
    <w:p w14:paraId="3D7B924B" w14:textId="77777777" w:rsidR="005E73B1" w:rsidRDefault="00757B0F" w:rsidP="00757B0F">
      <w:r>
        <w:t>L</w:t>
      </w:r>
      <w:r w:rsidRPr="005424BE">
        <w:t xml:space="preserve">ogout from the application by </w:t>
      </w:r>
      <w:r>
        <w:t>tapping</w:t>
      </w:r>
      <w:r w:rsidRPr="005424BE">
        <w:t xml:space="preserve"> the </w:t>
      </w:r>
      <w:r>
        <w:t>Account</w:t>
      </w:r>
      <w:r w:rsidRPr="005424BE">
        <w:t xml:space="preserve"> button located </w:t>
      </w:r>
      <w:r>
        <w:t>in the lower right hand corner of the application screen and pressing the logout button in the upper left corner, or by pressi</w:t>
      </w:r>
      <w:r w:rsidR="005E73B1">
        <w:t>ng the Home button at any time.</w:t>
      </w:r>
    </w:p>
    <w:p w14:paraId="73CDE8E3" w14:textId="77777777" w:rsidR="005E73B1" w:rsidRDefault="005E73B1" w:rsidP="00757B0F"/>
    <w:p w14:paraId="4E13B80B" w14:textId="7B1C47D7" w:rsidR="00757B0F" w:rsidRDefault="00757B0F" w:rsidP="00757B0F">
      <w:r>
        <w:t xml:space="preserve">Users who want to quickly switch between different logins can add </w:t>
      </w:r>
      <w:r w:rsidR="007253AA">
        <w:t xml:space="preserve">linked </w:t>
      </w:r>
      <w:r>
        <w:t xml:space="preserve">accounts by pressing the </w:t>
      </w:r>
      <w:r w:rsidR="007D1D77">
        <w:rPr>
          <w:noProof/>
        </w:rPr>
        <w:drawing>
          <wp:inline distT="0" distB="0" distL="0" distR="0" wp14:anchorId="52306EEE" wp14:editId="3FE77625">
            <wp:extent cx="118872" cy="13716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lus.PNG"/>
                    <pic:cNvPicPr/>
                  </pic:nvPicPr>
                  <pic:blipFill>
                    <a:blip r:embed="rId24">
                      <a:extLst>
                        <a:ext uri="{28A0092B-C50C-407E-A947-70E740481C1C}">
                          <a14:useLocalDpi xmlns:a14="http://schemas.microsoft.com/office/drawing/2010/main" val="0"/>
                        </a:ext>
                      </a:extLst>
                    </a:blip>
                    <a:stretch>
                      <a:fillRect/>
                    </a:stretch>
                  </pic:blipFill>
                  <pic:spPr>
                    <a:xfrm>
                      <a:off x="0" y="0"/>
                      <a:ext cx="118872" cy="137160"/>
                    </a:xfrm>
                    <a:prstGeom prst="rect">
                      <a:avLst/>
                    </a:prstGeom>
                  </pic:spPr>
                </pic:pic>
              </a:graphicData>
            </a:graphic>
          </wp:inline>
        </w:drawing>
      </w:r>
      <w:r>
        <w:t xml:space="preserve"> button in the upper right corner of the Accounts screen.  Then enter the login credentials and select login.</w:t>
      </w:r>
    </w:p>
    <w:p w14:paraId="65885F7A" w14:textId="77777777" w:rsidR="00757B0F" w:rsidRDefault="00757B0F" w:rsidP="00757B0F"/>
    <w:p w14:paraId="30C59D59" w14:textId="527133A0" w:rsidR="00746943" w:rsidRDefault="00757B0F" w:rsidP="005E73B1">
      <w:r>
        <w:t>Unwanted accounts can be removed by swipi</w:t>
      </w:r>
      <w:r w:rsidR="00746943">
        <w:t>ng the account name from</w:t>
      </w:r>
      <w:r>
        <w:t xml:space="preserve"> right </w:t>
      </w:r>
      <w:r w:rsidR="00746943">
        <w:t xml:space="preserve">to left </w:t>
      </w:r>
      <w:r>
        <w:t>and pressing the delete button that appears</w:t>
      </w:r>
      <w:r w:rsidR="005E73B1">
        <w:t>.</w:t>
      </w:r>
    </w:p>
    <w:p w14:paraId="25A64E40" w14:textId="5BD66A8C" w:rsidR="00746943" w:rsidRDefault="00746943" w:rsidP="005E73B1">
      <w:r>
        <w:rPr>
          <w:noProof/>
        </w:rPr>
        <w:drawing>
          <wp:anchor distT="0" distB="0" distL="114300" distR="114300" simplePos="0" relativeHeight="251678208" behindDoc="1" locked="0" layoutInCell="1" allowOverlap="1" wp14:anchorId="398F29C2" wp14:editId="718CCFB8">
            <wp:simplePos x="0" y="0"/>
            <wp:positionH relativeFrom="margin">
              <wp:align>center</wp:align>
            </wp:positionH>
            <wp:positionV relativeFrom="paragraph">
              <wp:posOffset>10795</wp:posOffset>
            </wp:positionV>
            <wp:extent cx="1151890" cy="2743200"/>
            <wp:effectExtent l="0" t="0" r="0" b="0"/>
            <wp:wrapTight wrapText="bothSides">
              <wp:wrapPolygon edited="0">
                <wp:start x="0" y="0"/>
                <wp:lineTo x="0" y="21450"/>
                <wp:lineTo x="21076" y="21450"/>
                <wp:lineTo x="21076"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G_0096.PNG"/>
                    <pic:cNvPicPr/>
                  </pic:nvPicPr>
                  <pic:blipFill>
                    <a:blip r:embed="rId81">
                      <a:extLst>
                        <a:ext uri="{28A0092B-C50C-407E-A947-70E740481C1C}">
                          <a14:useLocalDpi xmlns:a14="http://schemas.microsoft.com/office/drawing/2010/main" val="0"/>
                        </a:ext>
                      </a:extLst>
                    </a:blip>
                    <a:stretch>
                      <a:fillRect/>
                    </a:stretch>
                  </pic:blipFill>
                  <pic:spPr>
                    <a:xfrm>
                      <a:off x="0" y="0"/>
                      <a:ext cx="1151890" cy="2743200"/>
                    </a:xfrm>
                    <a:prstGeom prst="rect">
                      <a:avLst/>
                    </a:prstGeom>
                  </pic:spPr>
                </pic:pic>
              </a:graphicData>
            </a:graphic>
          </wp:anchor>
        </w:drawing>
      </w:r>
      <w:r>
        <w:rPr>
          <w:noProof/>
        </w:rPr>
        <w:drawing>
          <wp:anchor distT="0" distB="0" distL="114300" distR="114300" simplePos="0" relativeHeight="251677184" behindDoc="1" locked="0" layoutInCell="1" allowOverlap="1" wp14:anchorId="7075BF1D" wp14:editId="4209BC88">
            <wp:simplePos x="0" y="0"/>
            <wp:positionH relativeFrom="margin">
              <wp:posOffset>-635</wp:posOffset>
            </wp:positionH>
            <wp:positionV relativeFrom="paragraph">
              <wp:posOffset>10795</wp:posOffset>
            </wp:positionV>
            <wp:extent cx="2267585" cy="2743200"/>
            <wp:effectExtent l="0" t="0" r="0" b="0"/>
            <wp:wrapTight wrapText="bothSides">
              <wp:wrapPolygon edited="0">
                <wp:start x="0" y="0"/>
                <wp:lineTo x="0" y="21450"/>
                <wp:lineTo x="21412" y="21450"/>
                <wp:lineTo x="2141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093.PNG"/>
                    <pic:cNvPicPr/>
                  </pic:nvPicPr>
                  <pic:blipFill>
                    <a:blip r:embed="rId82">
                      <a:extLst>
                        <a:ext uri="{28A0092B-C50C-407E-A947-70E740481C1C}">
                          <a14:useLocalDpi xmlns:a14="http://schemas.microsoft.com/office/drawing/2010/main" val="0"/>
                        </a:ext>
                      </a:extLst>
                    </a:blip>
                    <a:stretch>
                      <a:fillRect/>
                    </a:stretch>
                  </pic:blipFill>
                  <pic:spPr>
                    <a:xfrm>
                      <a:off x="0" y="0"/>
                      <a:ext cx="2267585" cy="2743200"/>
                    </a:xfrm>
                    <a:prstGeom prst="rect">
                      <a:avLst/>
                    </a:prstGeom>
                  </pic:spPr>
                </pic:pic>
              </a:graphicData>
            </a:graphic>
            <wp14:sizeRelH relativeFrom="page">
              <wp14:pctWidth>0</wp14:pctWidth>
            </wp14:sizeRelH>
            <wp14:sizeRelV relativeFrom="page">
              <wp14:pctHeight>0</wp14:pctHeight>
            </wp14:sizeRelV>
          </wp:anchor>
        </w:drawing>
      </w:r>
    </w:p>
    <w:p w14:paraId="6EB22295" w14:textId="103B7E4B" w:rsidR="006164B4" w:rsidRDefault="006164B4" w:rsidP="005E73B1">
      <w:r>
        <w:br w:type="page"/>
      </w:r>
    </w:p>
    <w:p w14:paraId="42E59994" w14:textId="77777777" w:rsidR="006164B4" w:rsidRDefault="006164B4" w:rsidP="00184537">
      <w:pPr>
        <w:pStyle w:val="Heading2"/>
      </w:pPr>
      <w:bookmarkStart w:id="76" w:name="_Toc319929551"/>
      <w:bookmarkStart w:id="77" w:name="_Toc400539568"/>
      <w:r w:rsidRPr="00184537">
        <w:lastRenderedPageBreak/>
        <w:t>Troubleshooting and FAQ</w:t>
      </w:r>
      <w:bookmarkEnd w:id="76"/>
      <w:bookmarkEnd w:id="77"/>
    </w:p>
    <w:p w14:paraId="43182A85" w14:textId="77777777" w:rsidR="004259C0" w:rsidRDefault="004259C0" w:rsidP="004259C0">
      <w:r w:rsidRPr="00184537">
        <w:rPr>
          <w:b/>
        </w:rPr>
        <w:t>Q:</w:t>
      </w:r>
      <w:r w:rsidRPr="00184537">
        <w:t xml:space="preserve"> My dictations get interrupted when I receive a phone call on my iPhone, how do I stop this from happening?</w:t>
      </w:r>
    </w:p>
    <w:p w14:paraId="1123FA46" w14:textId="77777777" w:rsidR="004259C0" w:rsidRPr="00184537" w:rsidRDefault="004259C0" w:rsidP="004259C0"/>
    <w:p w14:paraId="2C450D9F" w14:textId="77777777" w:rsidR="004259C0" w:rsidRPr="00184537" w:rsidRDefault="004259C0" w:rsidP="004259C0">
      <w:r w:rsidRPr="00184537">
        <w:rPr>
          <w:b/>
        </w:rPr>
        <w:t>A:</w:t>
      </w:r>
      <w:r w:rsidRPr="00184537">
        <w:t xml:space="preserve"> By design, Apple does not allow our application to block incoming phone calls while you are dictating. You will not lose any work if a phone call comes in while dictating. When the Accept/Message/Reject screen pops up, recording will pause. You will be returned to the record screen upon ending or rejecting the phone call. You can then resume dictating by pressing the Record button.</w:t>
      </w:r>
    </w:p>
    <w:p w14:paraId="70285D75" w14:textId="6FF84A8B" w:rsidR="004259C0" w:rsidRPr="00184537" w:rsidRDefault="004259C0" w:rsidP="004259C0">
      <w:r w:rsidRPr="00184537">
        <w:t>If you have concerns about incoming phone calls while dictating, you can switch you phone to “Airplane Mode”</w:t>
      </w:r>
      <w:r w:rsidR="000A0182">
        <w:t xml:space="preserve"> or “Do Not Disturb.” </w:t>
      </w:r>
      <w:r w:rsidRPr="00184537">
        <w:t xml:space="preserve"> This can be done by going back to the home screen, tapping on the Settings icon, and switching mode</w:t>
      </w:r>
      <w:r w:rsidR="000A0182">
        <w:t>s</w:t>
      </w:r>
      <w:r w:rsidRPr="00184537">
        <w:t>; it is the first option in the list when you go into phone settings.</w:t>
      </w:r>
    </w:p>
    <w:p w14:paraId="57964365" w14:textId="77777777" w:rsidR="004259C0" w:rsidRDefault="004259C0" w:rsidP="004259C0">
      <w:r>
        <w:br/>
      </w:r>
      <w:r w:rsidRPr="00184537">
        <w:rPr>
          <w:b/>
        </w:rPr>
        <w:t>Q:</w:t>
      </w:r>
      <w:r w:rsidRPr="00184537">
        <w:t xml:space="preserve"> My appointments are gone, or are not appearing as they should.</w:t>
      </w:r>
    </w:p>
    <w:p w14:paraId="3AA45721" w14:textId="77777777" w:rsidR="004259C0" w:rsidRPr="00184537" w:rsidRDefault="004259C0" w:rsidP="004259C0"/>
    <w:p w14:paraId="4DAF53DF" w14:textId="77777777" w:rsidR="004259C0" w:rsidRPr="00184537" w:rsidRDefault="004259C0" w:rsidP="004259C0">
      <w:r w:rsidRPr="00184537">
        <w:rPr>
          <w:b/>
        </w:rPr>
        <w:t>A:</w:t>
      </w:r>
      <w:r w:rsidRPr="00184537">
        <w:t xml:space="preserve"> There are two common causes of this problem. The most frequent is that the filter view has been changed. Please see page 5 for filtering information. There could also be an issue with the way appointments have been uploaded to our system from your facility’s scheduling software or EHR. Please call our Help Desk at 608-270-6400 x 1 to help resolve this issue.</w:t>
      </w:r>
    </w:p>
    <w:p w14:paraId="5A316568" w14:textId="77777777" w:rsidR="004259C0" w:rsidRDefault="004259C0" w:rsidP="004259C0">
      <w:r>
        <w:br/>
      </w:r>
      <w:r w:rsidRPr="00184537">
        <w:rPr>
          <w:b/>
        </w:rPr>
        <w:t>Q:</w:t>
      </w:r>
      <w:r w:rsidRPr="00184537">
        <w:t xml:space="preserve"> My application has not been updated. How do I update Emdat Mobile?</w:t>
      </w:r>
    </w:p>
    <w:p w14:paraId="340C26FD" w14:textId="77777777" w:rsidR="004259C0" w:rsidRPr="00184537" w:rsidRDefault="004259C0" w:rsidP="004259C0"/>
    <w:p w14:paraId="51409A71" w14:textId="77777777" w:rsidR="004259C0" w:rsidRPr="00184537" w:rsidRDefault="004259C0" w:rsidP="004259C0">
      <w:r w:rsidRPr="00184537">
        <w:rPr>
          <w:b/>
        </w:rPr>
        <w:t>A:</w:t>
      </w:r>
      <w:r w:rsidRPr="00184537">
        <w:t xml:space="preserve"> Apple devices do not support automatic updates. To update apps on an Apple device go to the Apple Store. If there are updates available it will open to the Updates tab, and updates can be manually applied there.</w:t>
      </w:r>
    </w:p>
    <w:p w14:paraId="3671B56C" w14:textId="77777777" w:rsidR="004259C0" w:rsidRDefault="004259C0" w:rsidP="004259C0">
      <w:r>
        <w:br/>
      </w:r>
      <w:r w:rsidRPr="00184537">
        <w:rPr>
          <w:b/>
        </w:rPr>
        <w:t>Q:</w:t>
      </w:r>
      <w:r w:rsidRPr="00184537">
        <w:t xml:space="preserve"> How is my data protected in the app?</w:t>
      </w:r>
    </w:p>
    <w:p w14:paraId="4349B7F1" w14:textId="77777777" w:rsidR="004259C0" w:rsidRPr="00184537" w:rsidRDefault="004259C0" w:rsidP="004259C0"/>
    <w:p w14:paraId="7E226BDE" w14:textId="77777777" w:rsidR="004259C0" w:rsidRPr="00184537" w:rsidRDefault="004259C0" w:rsidP="004259C0">
      <w:r w:rsidRPr="00184537">
        <w:rPr>
          <w:b/>
        </w:rPr>
        <w:t>A:</w:t>
      </w:r>
      <w:r w:rsidRPr="00184537">
        <w:t xml:space="preserve"> All data that is stored on the device is protected by Apple’s AES 256-bit crypto engine. Additionally, all of the data that is transferred over the Internet is encrypted by a TLS connection, the same protection that banks use to give you safe and secure access to your accounts. Both of these mechanisms ensure that data-at-rest and data-in-motion are always secure when you use Emdat Mobile.</w:t>
      </w:r>
    </w:p>
    <w:p w14:paraId="09912341" w14:textId="77777777" w:rsidR="004259C0" w:rsidRPr="00184537" w:rsidRDefault="004259C0" w:rsidP="004259C0">
      <w:r w:rsidRPr="00184537">
        <w:t>The encryption keys are derived from the passcode that you set to lock your device, therefore using an alpha-numeric password is much more secure than a four digit PIN.</w:t>
      </w:r>
    </w:p>
    <w:p w14:paraId="44887C5F" w14:textId="77777777" w:rsidR="004259C0" w:rsidRPr="004259C0" w:rsidRDefault="004259C0" w:rsidP="004259C0"/>
    <w:p w14:paraId="461C70C1" w14:textId="2350974E" w:rsidR="004259C0" w:rsidRDefault="004259C0" w:rsidP="004259C0">
      <w:pPr>
        <w:pStyle w:val="Heading2"/>
      </w:pPr>
      <w:bookmarkStart w:id="78" w:name="_Toc400539569"/>
      <w:r>
        <w:lastRenderedPageBreak/>
        <w:t>In</w:t>
      </w:r>
      <w:r w:rsidR="008649BF">
        <w:t>p</w:t>
      </w:r>
      <w:r>
        <w:t>atient</w:t>
      </w:r>
      <w:bookmarkEnd w:id="78"/>
    </w:p>
    <w:p w14:paraId="200234FB" w14:textId="715D9AAD" w:rsidR="004259C0" w:rsidRDefault="004259C0" w:rsidP="004259C0">
      <w:r>
        <w:t xml:space="preserve">This optional feature is </w:t>
      </w:r>
      <w:r w:rsidR="00A85022">
        <w:t>active</w:t>
      </w:r>
      <w:r>
        <w:t xml:space="preserve"> </w:t>
      </w:r>
      <w:r w:rsidR="00A85022">
        <w:t>only if requested by the Client, and is not available for all users.</w:t>
      </w:r>
    </w:p>
    <w:p w14:paraId="124FBEF8" w14:textId="77777777" w:rsidR="00A85022" w:rsidRDefault="00A85022" w:rsidP="004259C0"/>
    <w:p w14:paraId="185DF51B" w14:textId="39CB0094" w:rsidR="00A85022" w:rsidRDefault="00B460E4" w:rsidP="004259C0">
      <w:r>
        <w:t>The i</w:t>
      </w:r>
      <w:r w:rsidR="00A85022">
        <w:t>n</w:t>
      </w:r>
      <w:r>
        <w:t>p</w:t>
      </w:r>
      <w:r w:rsidR="00A85022">
        <w:t xml:space="preserve">atient </w:t>
      </w:r>
      <w:r>
        <w:t xml:space="preserve">workflow </w:t>
      </w:r>
      <w:r w:rsidR="00A85022">
        <w:t xml:space="preserve">is an alternative scheduling method where, instead of listing patients based upon appointment, patients are listed based upon </w:t>
      </w:r>
      <w:r>
        <w:t>inpatient encounters.</w:t>
      </w:r>
    </w:p>
    <w:p w14:paraId="16E40CE7" w14:textId="77777777" w:rsidR="00A85022" w:rsidRDefault="00A85022" w:rsidP="004259C0"/>
    <w:p w14:paraId="4C1C0347" w14:textId="592104DA" w:rsidR="00A85022" w:rsidRPr="004259C0" w:rsidRDefault="00A85022" w:rsidP="004259C0">
      <w:r>
        <w:t>For example a physician is working on the Critical Care ward of his hospital and is required to make regular rounds to all of the patients that are admitted to Critical Care</w:t>
      </w:r>
      <w:r w:rsidR="0023521B">
        <w:t xml:space="preserve">.  </w:t>
      </w:r>
      <w:r w:rsidR="00B460E4">
        <w:t>The i</w:t>
      </w:r>
      <w:r w:rsidR="0023521B">
        <w:t>n</w:t>
      </w:r>
      <w:r w:rsidR="00B460E4">
        <w:t>p</w:t>
      </w:r>
      <w:r w:rsidR="0023521B">
        <w:t xml:space="preserve">atient </w:t>
      </w:r>
      <w:r w:rsidR="00B460E4">
        <w:t xml:space="preserve">workflow </w:t>
      </w:r>
      <w:r w:rsidR="0023521B">
        <w:t>allows the physician to easily track which patients are on his ward and if he has dictated on them today, or he still needs to visit them.  In</w:t>
      </w:r>
      <w:r w:rsidR="00B460E4">
        <w:t>p</w:t>
      </w:r>
      <w:r w:rsidR="0023521B">
        <w:t xml:space="preserve">atient also allows the physician to clear his schedule manually </w:t>
      </w:r>
      <w:r w:rsidR="009F5A25">
        <w:t xml:space="preserve">when </w:t>
      </w:r>
      <w:r w:rsidR="0023521B">
        <w:t>he needs to see patients more frequently.</w:t>
      </w:r>
    </w:p>
    <w:p w14:paraId="3CA04802" w14:textId="77777777" w:rsidR="006164B4" w:rsidRDefault="006164B4" w:rsidP="006164B4">
      <w:pPr>
        <w:rPr>
          <w:rFonts w:eastAsia="Times New Roman"/>
        </w:rPr>
      </w:pPr>
    </w:p>
    <w:p w14:paraId="651DD6F7" w14:textId="6DA65705" w:rsidR="00526D87" w:rsidRDefault="00526D87" w:rsidP="006164B4">
      <w:pPr>
        <w:rPr>
          <w:rFonts w:eastAsia="Times New Roman"/>
        </w:rPr>
      </w:pPr>
      <w:r>
        <w:rPr>
          <w:rFonts w:eastAsia="Times New Roman"/>
        </w:rPr>
        <w:t xml:space="preserve">To switch between the standard appointment screen and the </w:t>
      </w:r>
      <w:r w:rsidR="00B460E4">
        <w:rPr>
          <w:rFonts w:eastAsia="Times New Roman"/>
        </w:rPr>
        <w:t>i</w:t>
      </w:r>
      <w:r>
        <w:rPr>
          <w:rFonts w:eastAsia="Times New Roman"/>
        </w:rPr>
        <w:t>n</w:t>
      </w:r>
      <w:r w:rsidR="00B460E4">
        <w:rPr>
          <w:rFonts w:eastAsia="Times New Roman"/>
        </w:rPr>
        <w:t>p</w:t>
      </w:r>
      <w:r>
        <w:rPr>
          <w:rFonts w:eastAsia="Times New Roman"/>
        </w:rPr>
        <w:t>atient feature</w:t>
      </w:r>
      <w:r w:rsidR="0071192A">
        <w:rPr>
          <w:rFonts w:eastAsia="Times New Roman"/>
        </w:rPr>
        <w:t xml:space="preserve"> use the toggle at the bottom of the patient </w:t>
      </w:r>
      <w:r w:rsidR="00B460E4">
        <w:rPr>
          <w:rFonts w:eastAsia="Times New Roman"/>
        </w:rPr>
        <w:t>tab</w:t>
      </w:r>
      <w:r w:rsidR="0071192A">
        <w:rPr>
          <w:rFonts w:eastAsia="Times New Roman"/>
        </w:rPr>
        <w:t>.</w:t>
      </w:r>
    </w:p>
    <w:p w14:paraId="77BC0C5C" w14:textId="77777777" w:rsidR="0071192A" w:rsidRDefault="0071192A" w:rsidP="006164B4">
      <w:pPr>
        <w:rPr>
          <w:rFonts w:eastAsia="Times New Roman"/>
        </w:rPr>
      </w:pPr>
    </w:p>
    <w:p w14:paraId="3987B940" w14:textId="436B19BA" w:rsidR="0071192A" w:rsidRDefault="00FD1798" w:rsidP="0071192A">
      <w:pPr>
        <w:pStyle w:val="ListParagraph"/>
        <w:numPr>
          <w:ilvl w:val="0"/>
          <w:numId w:val="17"/>
        </w:numPr>
        <w:rPr>
          <w:rFonts w:eastAsia="Times New Roman"/>
        </w:rPr>
      </w:pPr>
      <w:r>
        <w:rPr>
          <w:rFonts w:eastAsia="Times New Roman"/>
          <w:noProof/>
        </w:rPr>
        <w:drawing>
          <wp:anchor distT="0" distB="0" distL="114300" distR="114300" simplePos="0" relativeHeight="251679232" behindDoc="1" locked="0" layoutInCell="1" allowOverlap="1" wp14:anchorId="512DBEA4" wp14:editId="0A927C76">
            <wp:simplePos x="0" y="0"/>
            <wp:positionH relativeFrom="margin">
              <wp:align>left</wp:align>
            </wp:positionH>
            <wp:positionV relativeFrom="page">
              <wp:posOffset>3542665</wp:posOffset>
            </wp:positionV>
            <wp:extent cx="603504" cy="228600"/>
            <wp:effectExtent l="0" t="0" r="6350" b="0"/>
            <wp:wrapTight wrapText="bothSides">
              <wp:wrapPolygon edited="0">
                <wp:start x="0" y="0"/>
                <wp:lineTo x="0" y="19800"/>
                <wp:lineTo x="21145" y="19800"/>
                <wp:lineTo x="211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97.PNG"/>
                    <pic:cNvPicPr/>
                  </pic:nvPicPr>
                  <pic:blipFill>
                    <a:blip r:embed="rId83">
                      <a:extLst>
                        <a:ext uri="{28A0092B-C50C-407E-A947-70E740481C1C}">
                          <a14:useLocalDpi xmlns:a14="http://schemas.microsoft.com/office/drawing/2010/main" val="0"/>
                        </a:ext>
                      </a:extLst>
                    </a:blip>
                    <a:stretch>
                      <a:fillRect/>
                    </a:stretch>
                  </pic:blipFill>
                  <pic:spPr>
                    <a:xfrm>
                      <a:off x="0" y="0"/>
                      <a:ext cx="603504" cy="228600"/>
                    </a:xfrm>
                    <a:prstGeom prst="rect">
                      <a:avLst/>
                    </a:prstGeom>
                  </pic:spPr>
                </pic:pic>
              </a:graphicData>
            </a:graphic>
            <wp14:sizeRelH relativeFrom="margin">
              <wp14:pctWidth>0</wp14:pctWidth>
            </wp14:sizeRelH>
            <wp14:sizeRelV relativeFrom="margin">
              <wp14:pctHeight>0</wp14:pctHeight>
            </wp14:sizeRelV>
          </wp:anchor>
        </w:drawing>
      </w:r>
      <w:r w:rsidR="0071192A">
        <w:rPr>
          <w:rFonts w:eastAsia="Times New Roman"/>
        </w:rPr>
        <w:t>Highlight the clock for appointment</w:t>
      </w:r>
      <w:r w:rsidR="00203EFF">
        <w:rPr>
          <w:rFonts w:eastAsia="Times New Roman"/>
        </w:rPr>
        <w:t xml:space="preserve"> mode.</w:t>
      </w:r>
    </w:p>
    <w:p w14:paraId="2774E27A" w14:textId="2FB272E0" w:rsidR="006401B8" w:rsidRPr="006401B8" w:rsidRDefault="006401B8" w:rsidP="006401B8">
      <w:pPr>
        <w:rPr>
          <w:rFonts w:eastAsia="Times New Roman"/>
        </w:rPr>
      </w:pPr>
    </w:p>
    <w:p w14:paraId="7D8D6061" w14:textId="7EC6C0FE" w:rsidR="0071192A" w:rsidRDefault="00FD1798" w:rsidP="0071192A">
      <w:pPr>
        <w:pStyle w:val="ListParagraph"/>
        <w:numPr>
          <w:ilvl w:val="0"/>
          <w:numId w:val="17"/>
        </w:numPr>
        <w:rPr>
          <w:rFonts w:eastAsia="Times New Roman"/>
        </w:rPr>
      </w:pPr>
      <w:r>
        <w:rPr>
          <w:rFonts w:eastAsia="Times New Roman"/>
          <w:noProof/>
        </w:rPr>
        <w:drawing>
          <wp:anchor distT="0" distB="0" distL="114300" distR="114300" simplePos="0" relativeHeight="251680256" behindDoc="1" locked="0" layoutInCell="1" allowOverlap="1" wp14:anchorId="2667C819" wp14:editId="30BD602F">
            <wp:simplePos x="0" y="0"/>
            <wp:positionH relativeFrom="margin">
              <wp:align>left</wp:align>
            </wp:positionH>
            <wp:positionV relativeFrom="page">
              <wp:posOffset>3942715</wp:posOffset>
            </wp:positionV>
            <wp:extent cx="612648" cy="228600"/>
            <wp:effectExtent l="0" t="0" r="0" b="0"/>
            <wp:wrapTight wrapText="bothSides">
              <wp:wrapPolygon edited="0">
                <wp:start x="0" y="0"/>
                <wp:lineTo x="0" y="19800"/>
                <wp:lineTo x="20838" y="19800"/>
                <wp:lineTo x="208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98.PNG"/>
                    <pic:cNvPicPr/>
                  </pic:nvPicPr>
                  <pic:blipFill>
                    <a:blip r:embed="rId84">
                      <a:extLst>
                        <a:ext uri="{28A0092B-C50C-407E-A947-70E740481C1C}">
                          <a14:useLocalDpi xmlns:a14="http://schemas.microsoft.com/office/drawing/2010/main" val="0"/>
                        </a:ext>
                      </a:extLst>
                    </a:blip>
                    <a:stretch>
                      <a:fillRect/>
                    </a:stretch>
                  </pic:blipFill>
                  <pic:spPr>
                    <a:xfrm>
                      <a:off x="0" y="0"/>
                      <a:ext cx="612648" cy="228600"/>
                    </a:xfrm>
                    <a:prstGeom prst="rect">
                      <a:avLst/>
                    </a:prstGeom>
                  </pic:spPr>
                </pic:pic>
              </a:graphicData>
            </a:graphic>
            <wp14:sizeRelH relativeFrom="margin">
              <wp14:pctWidth>0</wp14:pctWidth>
            </wp14:sizeRelH>
            <wp14:sizeRelV relativeFrom="margin">
              <wp14:pctHeight>0</wp14:pctHeight>
            </wp14:sizeRelV>
          </wp:anchor>
        </w:drawing>
      </w:r>
      <w:r w:rsidR="0071192A">
        <w:rPr>
          <w:rFonts w:eastAsia="Times New Roman"/>
        </w:rPr>
        <w:t xml:space="preserve">Highlight the bed for </w:t>
      </w:r>
      <w:r w:rsidR="00B460E4">
        <w:rPr>
          <w:rFonts w:eastAsia="Times New Roman"/>
        </w:rPr>
        <w:t>Inpatient mode</w:t>
      </w:r>
      <w:r w:rsidR="0071192A">
        <w:rPr>
          <w:rFonts w:eastAsia="Times New Roman"/>
        </w:rPr>
        <w:t>.</w:t>
      </w:r>
    </w:p>
    <w:p w14:paraId="7E10AAB8" w14:textId="77777777" w:rsidR="00FD1798" w:rsidRPr="00FD1798" w:rsidRDefault="00FD1798" w:rsidP="00FD1798">
      <w:pPr>
        <w:pStyle w:val="ListParagraph"/>
        <w:rPr>
          <w:rFonts w:eastAsia="Times New Roman"/>
        </w:rPr>
      </w:pPr>
    </w:p>
    <w:p w14:paraId="68212644" w14:textId="5F83173A" w:rsidR="00FD1798" w:rsidRDefault="00FD1798" w:rsidP="00FD1798">
      <w:pPr>
        <w:rPr>
          <w:rFonts w:eastAsia="Times New Roman"/>
        </w:rPr>
      </w:pPr>
      <w:r>
        <w:rPr>
          <w:rFonts w:eastAsia="Times New Roman"/>
          <w:noProof/>
        </w:rPr>
        <w:drawing>
          <wp:anchor distT="0" distB="0" distL="114300" distR="114300" simplePos="0" relativeHeight="251683328" behindDoc="1" locked="0" layoutInCell="1" allowOverlap="1" wp14:anchorId="1984913E" wp14:editId="6C1FB015">
            <wp:simplePos x="0" y="0"/>
            <wp:positionH relativeFrom="margin">
              <wp:align>left</wp:align>
            </wp:positionH>
            <wp:positionV relativeFrom="paragraph">
              <wp:posOffset>10795</wp:posOffset>
            </wp:positionV>
            <wp:extent cx="246888" cy="228600"/>
            <wp:effectExtent l="0" t="0" r="1270" b="0"/>
            <wp:wrapTight wrapText="bothSides">
              <wp:wrapPolygon edited="0">
                <wp:start x="0" y="0"/>
                <wp:lineTo x="0" y="19800"/>
                <wp:lineTo x="20041" y="19800"/>
                <wp:lineTo x="200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99.PNG"/>
                    <pic:cNvPicPr/>
                  </pic:nvPicPr>
                  <pic:blipFill>
                    <a:blip r:embed="rId85">
                      <a:extLst>
                        <a:ext uri="{28A0092B-C50C-407E-A947-70E740481C1C}">
                          <a14:useLocalDpi xmlns:a14="http://schemas.microsoft.com/office/drawing/2010/main" val="0"/>
                        </a:ext>
                      </a:extLst>
                    </a:blip>
                    <a:stretch>
                      <a:fillRect/>
                    </a:stretch>
                  </pic:blipFill>
                  <pic:spPr>
                    <a:xfrm>
                      <a:off x="0" y="0"/>
                      <a:ext cx="246888" cy="228600"/>
                    </a:xfrm>
                    <a:prstGeom prst="rect">
                      <a:avLst/>
                    </a:prstGeom>
                  </pic:spPr>
                </pic:pic>
              </a:graphicData>
            </a:graphic>
            <wp14:sizeRelH relativeFrom="margin">
              <wp14:pctWidth>0</wp14:pctWidth>
            </wp14:sizeRelH>
            <wp14:sizeRelV relativeFrom="margin">
              <wp14:pctHeight>0</wp14:pctHeight>
            </wp14:sizeRelV>
          </wp:anchor>
        </w:drawing>
      </w:r>
      <w:r w:rsidR="00B460E4">
        <w:rPr>
          <w:rFonts w:eastAsia="Times New Roman"/>
        </w:rPr>
        <w:t>Inpatient encounters</w:t>
      </w:r>
      <w:r>
        <w:rPr>
          <w:rFonts w:eastAsia="Times New Roman"/>
        </w:rPr>
        <w:t xml:space="preserve"> </w:t>
      </w:r>
      <w:r w:rsidR="00426F3B">
        <w:rPr>
          <w:rFonts w:eastAsia="Times New Roman"/>
        </w:rPr>
        <w:t xml:space="preserve">can be </w:t>
      </w:r>
      <w:r>
        <w:rPr>
          <w:rFonts w:eastAsia="Times New Roman"/>
        </w:rPr>
        <w:t xml:space="preserve">sorted by Author Groups and by Location.  To change views between Author Groups and Location select the Filter button.  </w:t>
      </w:r>
    </w:p>
    <w:p w14:paraId="3620C0EA" w14:textId="34AC3751" w:rsidR="00FD1798" w:rsidRDefault="00FC1B32" w:rsidP="00FD1798">
      <w:pPr>
        <w:rPr>
          <w:rFonts w:eastAsia="Times New Roman"/>
        </w:rPr>
      </w:pPr>
      <w:r>
        <w:rPr>
          <w:rFonts w:eastAsia="Times New Roman"/>
          <w:noProof/>
        </w:rPr>
        <w:drawing>
          <wp:anchor distT="0" distB="0" distL="114300" distR="114300" simplePos="0" relativeHeight="251686400" behindDoc="1" locked="0" layoutInCell="1" allowOverlap="1" wp14:anchorId="28F2879B" wp14:editId="16B2FAA3">
            <wp:simplePos x="0" y="0"/>
            <wp:positionH relativeFrom="margin">
              <wp:posOffset>4638675</wp:posOffset>
            </wp:positionH>
            <wp:positionV relativeFrom="paragraph">
              <wp:posOffset>5080</wp:posOffset>
            </wp:positionV>
            <wp:extent cx="1828800" cy="4242435"/>
            <wp:effectExtent l="0" t="0" r="0" b="5715"/>
            <wp:wrapTight wrapText="bothSides">
              <wp:wrapPolygon edited="0">
                <wp:start x="0" y="0"/>
                <wp:lineTo x="0" y="21532"/>
                <wp:lineTo x="21375" y="21532"/>
                <wp:lineTo x="2137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100.PNG"/>
                    <pic:cNvPicPr/>
                  </pic:nvPicPr>
                  <pic:blipFill>
                    <a:blip r:embed="rId86">
                      <a:extLst>
                        <a:ext uri="{28A0092B-C50C-407E-A947-70E740481C1C}">
                          <a14:useLocalDpi xmlns:a14="http://schemas.microsoft.com/office/drawing/2010/main" val="0"/>
                        </a:ext>
                      </a:extLst>
                    </a:blip>
                    <a:stretch>
                      <a:fillRect/>
                    </a:stretch>
                  </pic:blipFill>
                  <pic:spPr>
                    <a:xfrm>
                      <a:off x="0" y="0"/>
                      <a:ext cx="1828800" cy="4242435"/>
                    </a:xfrm>
                    <a:prstGeom prst="rect">
                      <a:avLst/>
                    </a:prstGeom>
                  </pic:spPr>
                </pic:pic>
              </a:graphicData>
            </a:graphic>
            <wp14:sizeRelH relativeFrom="margin">
              <wp14:pctWidth>0</wp14:pctWidth>
            </wp14:sizeRelH>
            <wp14:sizeRelV relativeFrom="margin">
              <wp14:pctHeight>0</wp14:pctHeight>
            </wp14:sizeRelV>
          </wp:anchor>
        </w:drawing>
      </w:r>
    </w:p>
    <w:p w14:paraId="2050F5F1" w14:textId="1327B02A" w:rsidR="00D54A72" w:rsidRPr="00E2189B" w:rsidRDefault="003F57F3">
      <w:pPr>
        <w:pStyle w:val="ListParagraph"/>
        <w:numPr>
          <w:ilvl w:val="0"/>
          <w:numId w:val="18"/>
        </w:numPr>
        <w:rPr>
          <w:rFonts w:eastAsia="Times New Roman"/>
        </w:rPr>
      </w:pPr>
      <w:r>
        <w:rPr>
          <w:rFonts w:eastAsia="Times New Roman"/>
        </w:rPr>
        <w:t xml:space="preserve">My Patients will display all patient encounters linked to the default schedule resource of the logged-in user.  This is the default view in inpatient mode.  </w:t>
      </w:r>
    </w:p>
    <w:p w14:paraId="53AEB71A" w14:textId="77777777" w:rsidR="00D54A72" w:rsidRDefault="00D54A72" w:rsidP="00E2189B">
      <w:pPr>
        <w:pStyle w:val="ListParagraph"/>
        <w:rPr>
          <w:rFonts w:eastAsia="Times New Roman"/>
        </w:rPr>
      </w:pPr>
    </w:p>
    <w:p w14:paraId="2195AD06" w14:textId="54093359" w:rsidR="00FD1798" w:rsidRDefault="00FD1798" w:rsidP="00FD1798">
      <w:pPr>
        <w:pStyle w:val="ListParagraph"/>
        <w:numPr>
          <w:ilvl w:val="0"/>
          <w:numId w:val="18"/>
        </w:numPr>
        <w:rPr>
          <w:rFonts w:eastAsia="Times New Roman"/>
        </w:rPr>
      </w:pPr>
      <w:r>
        <w:rPr>
          <w:rFonts w:eastAsia="Times New Roman"/>
        </w:rPr>
        <w:t xml:space="preserve">Author Groups are used </w:t>
      </w:r>
      <w:r w:rsidR="002D174A">
        <w:rPr>
          <w:rFonts w:eastAsia="Times New Roman"/>
        </w:rPr>
        <w:t xml:space="preserve">to </w:t>
      </w:r>
      <w:r w:rsidR="00D54A72">
        <w:rPr>
          <w:rFonts w:eastAsia="Times New Roman"/>
        </w:rPr>
        <w:t xml:space="preserve">group </w:t>
      </w:r>
      <w:r w:rsidR="002D174A">
        <w:rPr>
          <w:rFonts w:eastAsia="Times New Roman"/>
        </w:rPr>
        <w:t xml:space="preserve">patients </w:t>
      </w:r>
      <w:r w:rsidR="00203EFF">
        <w:rPr>
          <w:rFonts w:eastAsia="Times New Roman"/>
        </w:rPr>
        <w:t xml:space="preserve">based on the </w:t>
      </w:r>
      <w:r w:rsidR="00D54A72">
        <w:rPr>
          <w:rFonts w:eastAsia="Times New Roman"/>
        </w:rPr>
        <w:t>schedule</w:t>
      </w:r>
      <w:r w:rsidR="00203EFF">
        <w:rPr>
          <w:rFonts w:eastAsia="Times New Roman"/>
        </w:rPr>
        <w:t xml:space="preserve"> resource. </w:t>
      </w:r>
      <w:r w:rsidR="00D54A72">
        <w:rPr>
          <w:rFonts w:eastAsia="Times New Roman"/>
        </w:rPr>
        <w:t xml:space="preserve"> Users</w:t>
      </w:r>
      <w:r w:rsidR="00203EFF">
        <w:rPr>
          <w:rFonts w:eastAsia="Times New Roman"/>
        </w:rPr>
        <w:t xml:space="preserve"> </w:t>
      </w:r>
      <w:r w:rsidR="002D174A">
        <w:rPr>
          <w:rFonts w:eastAsia="Times New Roman"/>
        </w:rPr>
        <w:t xml:space="preserve">can be enrolled </w:t>
      </w:r>
      <w:r w:rsidR="00D54A72">
        <w:rPr>
          <w:rFonts w:eastAsia="Times New Roman"/>
        </w:rPr>
        <w:t xml:space="preserve">in multiple </w:t>
      </w:r>
      <w:r w:rsidR="002D174A">
        <w:rPr>
          <w:rFonts w:eastAsia="Times New Roman"/>
        </w:rPr>
        <w:t>Author Groups.</w:t>
      </w:r>
      <w:r w:rsidR="00890506">
        <w:rPr>
          <w:rFonts w:eastAsia="Times New Roman"/>
        </w:rPr>
        <w:t xml:space="preserve">  Select an Author group to </w:t>
      </w:r>
      <w:r w:rsidR="00203EFF">
        <w:rPr>
          <w:rFonts w:eastAsia="Times New Roman"/>
        </w:rPr>
        <w:t>v</w:t>
      </w:r>
      <w:r w:rsidR="00D54A72">
        <w:rPr>
          <w:rFonts w:eastAsia="Times New Roman"/>
        </w:rPr>
        <w:t xml:space="preserve">iew all patients for all users enrolled in this group.  You do not have be enrolled a group to view the patients.  </w:t>
      </w:r>
      <w:r w:rsidR="004824A3">
        <w:rPr>
          <w:rFonts w:eastAsia="Times New Roman"/>
        </w:rPr>
        <w:t xml:space="preserve">To view an Author Group tap on the group name.  </w:t>
      </w:r>
      <w:r w:rsidR="00D54A72">
        <w:rPr>
          <w:rFonts w:eastAsia="Times New Roman"/>
        </w:rPr>
        <w:t>Enrolling in a group will allow other users to view your patients.  To enroll in a group tap the</w:t>
      </w:r>
      <w:r w:rsidR="004824A3">
        <w:rPr>
          <w:rFonts w:eastAsia="Times New Roman"/>
        </w:rPr>
        <w:t xml:space="preserve"> toggle button and it will appear green; to disenroll tap the toggle button again and it will appear white.</w:t>
      </w:r>
      <w:r w:rsidR="00D54A72">
        <w:rPr>
          <w:rFonts w:eastAsia="Times New Roman"/>
        </w:rPr>
        <w:t xml:space="preserve"> </w:t>
      </w:r>
    </w:p>
    <w:p w14:paraId="61A86A9A" w14:textId="77777777" w:rsidR="002D174A" w:rsidRPr="002D174A" w:rsidRDefault="002D174A" w:rsidP="002D174A">
      <w:pPr>
        <w:rPr>
          <w:rFonts w:eastAsia="Times New Roman"/>
        </w:rPr>
      </w:pPr>
    </w:p>
    <w:p w14:paraId="4921D44D" w14:textId="5F280777" w:rsidR="002D174A" w:rsidRDefault="002D174A" w:rsidP="00FD1798">
      <w:pPr>
        <w:pStyle w:val="ListParagraph"/>
        <w:numPr>
          <w:ilvl w:val="0"/>
          <w:numId w:val="18"/>
        </w:numPr>
        <w:rPr>
          <w:rFonts w:eastAsia="Times New Roman"/>
        </w:rPr>
      </w:pPr>
      <w:r>
        <w:rPr>
          <w:rFonts w:eastAsia="Times New Roman"/>
        </w:rPr>
        <w:t xml:space="preserve">Use Locations to </w:t>
      </w:r>
      <w:r w:rsidR="00426F3B">
        <w:rPr>
          <w:rFonts w:eastAsia="Times New Roman"/>
        </w:rPr>
        <w:t xml:space="preserve">show all </w:t>
      </w:r>
      <w:r w:rsidR="00287A1B">
        <w:rPr>
          <w:rFonts w:eastAsia="Times New Roman"/>
        </w:rPr>
        <w:t>i</w:t>
      </w:r>
      <w:r>
        <w:rPr>
          <w:rFonts w:eastAsia="Times New Roman"/>
        </w:rPr>
        <w:t>n</w:t>
      </w:r>
      <w:r w:rsidR="007253AA">
        <w:rPr>
          <w:rFonts w:eastAsia="Times New Roman"/>
        </w:rPr>
        <w:t>p</w:t>
      </w:r>
      <w:r>
        <w:rPr>
          <w:rFonts w:eastAsia="Times New Roman"/>
        </w:rPr>
        <w:t xml:space="preserve">atient </w:t>
      </w:r>
      <w:r w:rsidR="007253AA">
        <w:rPr>
          <w:rFonts w:eastAsia="Times New Roman"/>
        </w:rPr>
        <w:t xml:space="preserve">encounters </w:t>
      </w:r>
      <w:r w:rsidR="00EF3FBC">
        <w:rPr>
          <w:rFonts w:eastAsia="Times New Roman"/>
        </w:rPr>
        <w:t xml:space="preserve">based on the location resource </w:t>
      </w:r>
      <w:r w:rsidR="00287A1B">
        <w:rPr>
          <w:rFonts w:eastAsia="Times New Roman"/>
        </w:rPr>
        <w:t xml:space="preserve">regardless of the associated </w:t>
      </w:r>
      <w:r w:rsidR="00EF3FBC">
        <w:rPr>
          <w:rFonts w:eastAsia="Times New Roman"/>
        </w:rPr>
        <w:t>schedule resource.</w:t>
      </w:r>
      <w:r w:rsidR="00890506">
        <w:rPr>
          <w:rFonts w:eastAsia="Times New Roman"/>
        </w:rPr>
        <w:t xml:space="preserve"> </w:t>
      </w:r>
    </w:p>
    <w:p w14:paraId="21587E84" w14:textId="77777777" w:rsidR="002D174A" w:rsidRPr="002D174A" w:rsidRDefault="002D174A" w:rsidP="002D174A">
      <w:pPr>
        <w:rPr>
          <w:rFonts w:eastAsia="Times New Roman"/>
        </w:rPr>
      </w:pPr>
    </w:p>
    <w:p w14:paraId="249393CE" w14:textId="38801682" w:rsidR="002D174A" w:rsidRPr="00FD1798" w:rsidRDefault="002D174A" w:rsidP="00FD1798">
      <w:pPr>
        <w:pStyle w:val="ListParagraph"/>
        <w:numPr>
          <w:ilvl w:val="0"/>
          <w:numId w:val="18"/>
        </w:numPr>
        <w:rPr>
          <w:rFonts w:eastAsia="Times New Roman"/>
        </w:rPr>
      </w:pPr>
      <w:r>
        <w:rPr>
          <w:rFonts w:eastAsia="Times New Roman"/>
        </w:rPr>
        <w:t xml:space="preserve">The Sort filter will order the patient </w:t>
      </w:r>
      <w:r w:rsidR="00ED1A7D">
        <w:rPr>
          <w:rFonts w:eastAsia="Times New Roman"/>
        </w:rPr>
        <w:t xml:space="preserve">encounters </w:t>
      </w:r>
      <w:r>
        <w:rPr>
          <w:rFonts w:eastAsia="Times New Roman"/>
        </w:rPr>
        <w:t>by Treatment Status (</w:t>
      </w:r>
      <w:r w:rsidR="004628D5">
        <w:rPr>
          <w:rFonts w:eastAsia="Times New Roman"/>
        </w:rPr>
        <w:t>marked as Treated</w:t>
      </w:r>
      <w:r>
        <w:rPr>
          <w:rFonts w:eastAsia="Times New Roman"/>
        </w:rPr>
        <w:t xml:space="preserve"> or not), Patient Full Name, </w:t>
      </w:r>
      <w:r w:rsidR="00510446">
        <w:rPr>
          <w:rFonts w:eastAsia="Times New Roman"/>
        </w:rPr>
        <w:t xml:space="preserve">Patient First Name, </w:t>
      </w:r>
      <w:r>
        <w:rPr>
          <w:rFonts w:eastAsia="Times New Roman"/>
        </w:rPr>
        <w:t>Patient Last Name</w:t>
      </w:r>
      <w:r w:rsidR="00510446">
        <w:rPr>
          <w:rFonts w:eastAsia="Times New Roman"/>
        </w:rPr>
        <w:t>, or Admit Date</w:t>
      </w:r>
      <w:r>
        <w:rPr>
          <w:rFonts w:eastAsia="Times New Roman"/>
        </w:rPr>
        <w:t>.</w:t>
      </w:r>
    </w:p>
    <w:p w14:paraId="549B12AF" w14:textId="7806E63F" w:rsidR="004259C0" w:rsidRDefault="004259C0" w:rsidP="006164B4">
      <w:pPr>
        <w:rPr>
          <w:rFonts w:eastAsia="Times New Roman"/>
        </w:rPr>
      </w:pPr>
    </w:p>
    <w:p w14:paraId="77A979E9" w14:textId="77777777" w:rsidR="00FC1B32" w:rsidRDefault="00FC1B32" w:rsidP="006164B4">
      <w:pPr>
        <w:rPr>
          <w:rFonts w:eastAsia="Times New Roman"/>
        </w:rPr>
      </w:pPr>
    </w:p>
    <w:p w14:paraId="3BB6C972" w14:textId="77777777" w:rsidR="00FC1B32" w:rsidRDefault="00FC1B32" w:rsidP="006164B4">
      <w:pPr>
        <w:rPr>
          <w:rFonts w:eastAsia="Times New Roman"/>
        </w:rPr>
      </w:pPr>
    </w:p>
    <w:p w14:paraId="7DA73BA7" w14:textId="06AE36F5" w:rsidR="00FC1B32" w:rsidRDefault="007E4258" w:rsidP="00E2189B">
      <w:pPr>
        <w:rPr>
          <w:rFonts w:eastAsia="Times New Roman"/>
        </w:rPr>
      </w:pPr>
      <w:r>
        <w:rPr>
          <w:noProof/>
        </w:rPr>
        <w:lastRenderedPageBreak/>
        <w:drawing>
          <wp:anchor distT="0" distB="0" distL="114300" distR="114300" simplePos="0" relativeHeight="251689472" behindDoc="1" locked="0" layoutInCell="1" allowOverlap="1" wp14:anchorId="47E5D08B" wp14:editId="6F973DDE">
            <wp:simplePos x="0" y="0"/>
            <wp:positionH relativeFrom="margin">
              <wp:align>right</wp:align>
            </wp:positionH>
            <wp:positionV relativeFrom="paragraph">
              <wp:posOffset>13335</wp:posOffset>
            </wp:positionV>
            <wp:extent cx="2340864" cy="2743200"/>
            <wp:effectExtent l="0" t="0" r="2540" b="0"/>
            <wp:wrapTight wrapText="bothSides">
              <wp:wrapPolygon edited="0">
                <wp:start x="0" y="0"/>
                <wp:lineTo x="0" y="21450"/>
                <wp:lineTo x="21448" y="21450"/>
                <wp:lineTo x="2144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104.PNG"/>
                    <pic:cNvPicPr/>
                  </pic:nvPicPr>
                  <pic:blipFill>
                    <a:blip r:embed="rId87">
                      <a:extLst>
                        <a:ext uri="{28A0092B-C50C-407E-A947-70E740481C1C}">
                          <a14:useLocalDpi xmlns:a14="http://schemas.microsoft.com/office/drawing/2010/main" val="0"/>
                        </a:ext>
                      </a:extLst>
                    </a:blip>
                    <a:stretch>
                      <a:fillRect/>
                    </a:stretch>
                  </pic:blipFill>
                  <pic:spPr>
                    <a:xfrm>
                      <a:off x="0" y="0"/>
                      <a:ext cx="2340864" cy="2743200"/>
                    </a:xfrm>
                    <a:prstGeom prst="rect">
                      <a:avLst/>
                    </a:prstGeom>
                  </pic:spPr>
                </pic:pic>
              </a:graphicData>
            </a:graphic>
          </wp:anchor>
        </w:drawing>
      </w:r>
      <w:r w:rsidR="00890506" w:rsidRPr="00E2189B">
        <w:rPr>
          <w:rFonts w:eastAsia="Times New Roman"/>
        </w:rPr>
        <w:t>Patients who have recei</w:t>
      </w:r>
      <w:r w:rsidRPr="00E2189B">
        <w:rPr>
          <w:rFonts w:eastAsia="Times New Roman"/>
        </w:rPr>
        <w:t xml:space="preserve">ved treatment are marked with this </w:t>
      </w:r>
      <w:r w:rsidR="00890506" w:rsidRPr="00E2189B">
        <w:rPr>
          <w:rFonts w:eastAsia="Times New Roman"/>
        </w:rPr>
        <w:t>icon</w:t>
      </w:r>
      <w:r w:rsidR="00796FDD">
        <w:rPr>
          <w:rFonts w:eastAsia="Times New Roman"/>
        </w:rPr>
        <w:t xml:space="preserve"> </w:t>
      </w:r>
      <w:r w:rsidR="00796FDD">
        <w:rPr>
          <w:rFonts w:eastAsia="Times New Roman"/>
          <w:noProof/>
        </w:rPr>
        <w:drawing>
          <wp:inline distT="0" distB="0" distL="0" distR="0" wp14:anchorId="6ED10A77" wp14:editId="53B9BE69">
            <wp:extent cx="100535" cy="1142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293" cy="132172"/>
                    </a:xfrm>
                    <a:prstGeom prst="rect">
                      <a:avLst/>
                    </a:prstGeom>
                    <a:noFill/>
                    <a:ln>
                      <a:noFill/>
                    </a:ln>
                  </pic:spPr>
                </pic:pic>
              </a:graphicData>
            </a:graphic>
          </wp:inline>
        </w:drawing>
      </w:r>
      <w:r w:rsidR="00A206DB" w:rsidRPr="00E2189B">
        <w:rPr>
          <w:rFonts w:eastAsia="Times New Roman"/>
        </w:rPr>
        <w:t xml:space="preserve">.  This indicates that a dictation has been started for this </w:t>
      </w:r>
      <w:r w:rsidR="004628D5" w:rsidRPr="00E2189B">
        <w:rPr>
          <w:rFonts w:eastAsia="Times New Roman"/>
        </w:rPr>
        <w:t>patient or the patient has been marked as Treated</w:t>
      </w:r>
      <w:r w:rsidR="00A206DB" w:rsidRPr="00E2189B">
        <w:rPr>
          <w:rFonts w:eastAsia="Times New Roman"/>
        </w:rPr>
        <w:t>.  The checkmark</w:t>
      </w:r>
      <w:r w:rsidRPr="00E2189B">
        <w:rPr>
          <w:rFonts w:eastAsia="Times New Roman"/>
        </w:rPr>
        <w:t xml:space="preserve"> still</w:t>
      </w:r>
      <w:r w:rsidR="00A206DB" w:rsidRPr="00E2189B">
        <w:rPr>
          <w:rFonts w:eastAsia="Times New Roman"/>
        </w:rPr>
        <w:t xml:space="preserve"> indicates a completed dictation, the microphone indicates </w:t>
      </w:r>
      <w:r w:rsidR="00570C32" w:rsidRPr="00E2189B">
        <w:rPr>
          <w:rFonts w:eastAsia="Times New Roman"/>
        </w:rPr>
        <w:t>a dictation on hold.</w:t>
      </w:r>
    </w:p>
    <w:p w14:paraId="61B55DE3" w14:textId="77777777" w:rsidR="00ED1A7D" w:rsidRPr="00E2189B" w:rsidRDefault="00ED1A7D" w:rsidP="00E2189B">
      <w:pPr>
        <w:ind w:left="720"/>
        <w:rPr>
          <w:rFonts w:eastAsia="Times New Roman"/>
        </w:rPr>
      </w:pPr>
    </w:p>
    <w:p w14:paraId="31559C74" w14:textId="2C84FE78" w:rsidR="00493F82" w:rsidRDefault="004628D5" w:rsidP="00493F82">
      <w:pPr>
        <w:rPr>
          <w:rFonts w:eastAsia="Times New Roman"/>
        </w:rPr>
      </w:pPr>
      <w:r w:rsidRPr="00E2189B">
        <w:rPr>
          <w:rFonts w:eastAsia="Times New Roman"/>
        </w:rPr>
        <w:t xml:space="preserve">Patients can be marked as Treated without dictating by selecting the Set Treatment Status option within the </w:t>
      </w:r>
      <w:r w:rsidR="00493F82">
        <w:rPr>
          <w:rFonts w:eastAsia="Times New Roman"/>
        </w:rPr>
        <w:t xml:space="preserve">options menu in the </w:t>
      </w:r>
      <w:r w:rsidRPr="00E2189B">
        <w:rPr>
          <w:rFonts w:eastAsia="Times New Roman"/>
        </w:rPr>
        <w:t>patient encounter details.</w:t>
      </w:r>
      <w:r w:rsidR="00493F82">
        <w:rPr>
          <w:rFonts w:eastAsia="Times New Roman"/>
        </w:rPr>
        <w:t xml:space="preserve">  Patients can also be removed from a work list by choosing Remove from my work</w:t>
      </w:r>
      <w:r w:rsidR="00706234">
        <w:rPr>
          <w:rFonts w:eastAsia="Times New Roman"/>
        </w:rPr>
        <w:t xml:space="preserve"> </w:t>
      </w:r>
      <w:r w:rsidR="00493F82">
        <w:rPr>
          <w:rFonts w:eastAsia="Times New Roman"/>
        </w:rPr>
        <w:t>list.</w:t>
      </w:r>
    </w:p>
    <w:p w14:paraId="11EB63D0" w14:textId="25B9B03C" w:rsidR="004628D5" w:rsidRDefault="004628D5" w:rsidP="00E2189B">
      <w:pPr>
        <w:rPr>
          <w:rFonts w:eastAsia="Times New Roman"/>
        </w:rPr>
      </w:pPr>
    </w:p>
    <w:p w14:paraId="25A43522" w14:textId="77777777" w:rsidR="00706234" w:rsidRDefault="00706234" w:rsidP="00706234">
      <w:pPr>
        <w:rPr>
          <w:rFonts w:eastAsia="Times New Roman"/>
        </w:rPr>
      </w:pPr>
      <w:r>
        <w:rPr>
          <w:rFonts w:eastAsia="Times New Roman"/>
        </w:rPr>
        <w:t>Patients can be added to a work list by pressing the Add button and searching for a patient with an existing inpatient encounter record.</w:t>
      </w:r>
    </w:p>
    <w:p w14:paraId="082CE70D" w14:textId="77777777" w:rsidR="004628D5" w:rsidRPr="00E2189B" w:rsidRDefault="004628D5" w:rsidP="00E2189B">
      <w:pPr>
        <w:rPr>
          <w:rFonts w:eastAsia="Times New Roman"/>
        </w:rPr>
      </w:pPr>
    </w:p>
    <w:p w14:paraId="26EFCED8" w14:textId="3AF9BFC2" w:rsidR="004628D5" w:rsidRPr="00E2189B" w:rsidRDefault="00493F82" w:rsidP="00E2189B">
      <w:pPr>
        <w:rPr>
          <w:rFonts w:eastAsia="Times New Roman"/>
        </w:rPr>
      </w:pPr>
      <w:r w:rsidRPr="00E2189B">
        <w:rPr>
          <w:rFonts w:eastAsia="Times New Roman"/>
          <w:noProof/>
        </w:rPr>
        <w:drawing>
          <wp:inline distT="0" distB="0" distL="0" distR="0" wp14:anchorId="1A3E53E4" wp14:editId="7E14574D">
            <wp:extent cx="2819048" cy="1504762"/>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t treatment.png"/>
                    <pic:cNvPicPr/>
                  </pic:nvPicPr>
                  <pic:blipFill>
                    <a:blip r:embed="rId89">
                      <a:extLst>
                        <a:ext uri="{28A0092B-C50C-407E-A947-70E740481C1C}">
                          <a14:useLocalDpi xmlns:a14="http://schemas.microsoft.com/office/drawing/2010/main" val="0"/>
                        </a:ext>
                      </a:extLst>
                    </a:blip>
                    <a:stretch>
                      <a:fillRect/>
                    </a:stretch>
                  </pic:blipFill>
                  <pic:spPr>
                    <a:xfrm>
                      <a:off x="0" y="0"/>
                      <a:ext cx="2819048" cy="1504762"/>
                    </a:xfrm>
                    <a:prstGeom prst="rect">
                      <a:avLst/>
                    </a:prstGeom>
                  </pic:spPr>
                </pic:pic>
              </a:graphicData>
            </a:graphic>
          </wp:inline>
        </w:drawing>
      </w:r>
    </w:p>
    <w:p w14:paraId="5C554385" w14:textId="37D568EF" w:rsidR="00570C32" w:rsidRDefault="00570C32" w:rsidP="006164B4">
      <w:pPr>
        <w:rPr>
          <w:rFonts w:eastAsia="Times New Roman"/>
        </w:rPr>
      </w:pPr>
    </w:p>
    <w:p w14:paraId="0658DADE" w14:textId="4D140142" w:rsidR="00570C32" w:rsidRDefault="00570C32" w:rsidP="006164B4">
      <w:pPr>
        <w:rPr>
          <w:rFonts w:eastAsia="Times New Roman"/>
          <w:color w:val="000000" w:themeColor="text1"/>
        </w:rPr>
      </w:pPr>
      <w:r>
        <w:rPr>
          <w:rFonts w:eastAsia="Times New Roman"/>
          <w:color w:val="FF0000"/>
        </w:rPr>
        <w:t xml:space="preserve">Note:  The Cloud Icon is not used with </w:t>
      </w:r>
      <w:r w:rsidR="00426F3B">
        <w:rPr>
          <w:rFonts w:eastAsia="Times New Roman"/>
          <w:color w:val="FF0000"/>
        </w:rPr>
        <w:t>inpatient encounters</w:t>
      </w:r>
      <w:r>
        <w:rPr>
          <w:rFonts w:eastAsia="Times New Roman"/>
          <w:color w:val="FF0000"/>
        </w:rPr>
        <w:t>.</w:t>
      </w:r>
    </w:p>
    <w:p w14:paraId="5412FE1F" w14:textId="5CA9C5B8" w:rsidR="00CD085C" w:rsidRDefault="00CD085C" w:rsidP="006164B4">
      <w:pPr>
        <w:rPr>
          <w:rFonts w:eastAsia="Times New Roman"/>
          <w:color w:val="000000" w:themeColor="text1"/>
        </w:rPr>
      </w:pPr>
    </w:p>
    <w:p w14:paraId="718A1305" w14:textId="66F4E003" w:rsidR="00ED1A7D" w:rsidRPr="00E2189B" w:rsidRDefault="007E4258" w:rsidP="00E2189B">
      <w:pPr>
        <w:ind w:left="720"/>
        <w:rPr>
          <w:rFonts w:eastAsia="Times New Roman"/>
          <w:color w:val="000000" w:themeColor="text1"/>
        </w:rPr>
      </w:pPr>
      <w:r>
        <w:rPr>
          <w:noProof/>
        </w:rPr>
        <w:drawing>
          <wp:anchor distT="0" distB="0" distL="114300" distR="114300" simplePos="0" relativeHeight="251691520" behindDoc="1" locked="0" layoutInCell="1" allowOverlap="1" wp14:anchorId="53FB9A4D" wp14:editId="6D663176">
            <wp:simplePos x="0" y="0"/>
            <wp:positionH relativeFrom="margin">
              <wp:align>left</wp:align>
            </wp:positionH>
            <wp:positionV relativeFrom="paragraph">
              <wp:posOffset>5080</wp:posOffset>
            </wp:positionV>
            <wp:extent cx="228600" cy="228600"/>
            <wp:effectExtent l="0" t="0" r="0" b="0"/>
            <wp:wrapTight wrapText="bothSides">
              <wp:wrapPolygon edited="0">
                <wp:start x="0" y="0"/>
                <wp:lineTo x="0" y="19800"/>
                <wp:lineTo x="19800" y="19800"/>
                <wp:lineTo x="1980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102.PNG"/>
                    <pic:cNvPicPr/>
                  </pic:nvPicPr>
                  <pic:blipFill>
                    <a:blip r:embed="rId90">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00CD085C" w:rsidRPr="00E2189B">
        <w:rPr>
          <w:rFonts w:eastAsia="Times New Roman"/>
          <w:color w:val="000000" w:themeColor="text1"/>
        </w:rPr>
        <w:t>To remove the Treatment Status icon</w:t>
      </w:r>
      <w:r w:rsidRPr="00E2189B">
        <w:rPr>
          <w:rFonts w:eastAsia="Times New Roman"/>
          <w:color w:val="000000" w:themeColor="text1"/>
        </w:rPr>
        <w:t xml:space="preserve"> from all patients press this</w:t>
      </w:r>
      <w:r w:rsidR="00CD085C" w:rsidRPr="00E2189B">
        <w:rPr>
          <w:rFonts w:eastAsia="Times New Roman"/>
          <w:color w:val="000000" w:themeColor="text1"/>
        </w:rPr>
        <w:t xml:space="preserve"> button.  </w:t>
      </w:r>
    </w:p>
    <w:p w14:paraId="409719E3" w14:textId="77777777" w:rsidR="0050140B" w:rsidRDefault="0050140B" w:rsidP="00E2189B">
      <w:pPr>
        <w:tabs>
          <w:tab w:val="left" w:pos="720"/>
        </w:tabs>
        <w:ind w:left="720"/>
        <w:rPr>
          <w:rFonts w:eastAsia="Times New Roman"/>
          <w:color w:val="000000" w:themeColor="text1"/>
        </w:rPr>
      </w:pPr>
    </w:p>
    <w:p w14:paraId="77ABDD86" w14:textId="5BF9BFB2" w:rsidR="00CD085C" w:rsidRPr="00E2189B" w:rsidRDefault="00ED1A7D" w:rsidP="00E2189B">
      <w:pPr>
        <w:tabs>
          <w:tab w:val="left" w:pos="720"/>
        </w:tabs>
        <w:ind w:left="720"/>
        <w:rPr>
          <w:rFonts w:eastAsia="Times New Roman"/>
          <w:color w:val="000000" w:themeColor="text1"/>
        </w:rPr>
      </w:pPr>
      <w:r>
        <w:rPr>
          <w:noProof/>
        </w:rPr>
        <w:drawing>
          <wp:anchor distT="0" distB="0" distL="114300" distR="114300" simplePos="0" relativeHeight="251690496" behindDoc="1" locked="0" layoutInCell="1" allowOverlap="1" wp14:anchorId="2CD63275" wp14:editId="04846BE4">
            <wp:simplePos x="0" y="0"/>
            <wp:positionH relativeFrom="margin">
              <wp:align>left</wp:align>
            </wp:positionH>
            <wp:positionV relativeFrom="paragraph">
              <wp:posOffset>4445</wp:posOffset>
            </wp:positionV>
            <wp:extent cx="246888" cy="228600"/>
            <wp:effectExtent l="0" t="0" r="1270" b="0"/>
            <wp:wrapTight wrapText="bothSides">
              <wp:wrapPolygon edited="0">
                <wp:start x="0" y="0"/>
                <wp:lineTo x="0" y="19800"/>
                <wp:lineTo x="20041" y="19800"/>
                <wp:lineTo x="20041"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G_0099.PNG"/>
                    <pic:cNvPicPr/>
                  </pic:nvPicPr>
                  <pic:blipFill>
                    <a:blip r:embed="rId85">
                      <a:extLst>
                        <a:ext uri="{28A0092B-C50C-407E-A947-70E740481C1C}">
                          <a14:useLocalDpi xmlns:a14="http://schemas.microsoft.com/office/drawing/2010/main" val="0"/>
                        </a:ext>
                      </a:extLst>
                    </a:blip>
                    <a:stretch>
                      <a:fillRect/>
                    </a:stretch>
                  </pic:blipFill>
                  <pic:spPr>
                    <a:xfrm>
                      <a:off x="0" y="0"/>
                      <a:ext cx="246888" cy="228600"/>
                    </a:xfrm>
                    <a:prstGeom prst="rect">
                      <a:avLst/>
                    </a:prstGeom>
                  </pic:spPr>
                </pic:pic>
              </a:graphicData>
            </a:graphic>
          </wp:anchor>
        </w:drawing>
      </w:r>
      <w:r w:rsidR="00CD085C" w:rsidRPr="00E2189B">
        <w:rPr>
          <w:rFonts w:eastAsia="Times New Roman"/>
          <w:color w:val="000000" w:themeColor="text1"/>
        </w:rPr>
        <w:t>Treatment Status can be removed from a single patient by selecting the</w:t>
      </w:r>
      <w:r w:rsidR="007E4258" w:rsidRPr="00E2189B">
        <w:rPr>
          <w:rFonts w:eastAsia="Times New Roman"/>
          <w:color w:val="000000" w:themeColor="text1"/>
        </w:rPr>
        <w:t xml:space="preserve"> appointment, selecting the </w:t>
      </w:r>
      <w:r w:rsidR="0050140B">
        <w:rPr>
          <w:rFonts w:eastAsia="Times New Roman"/>
          <w:color w:val="000000" w:themeColor="text1"/>
        </w:rPr>
        <w:t xml:space="preserve">options </w:t>
      </w:r>
      <w:r w:rsidR="00CD085C" w:rsidRPr="00E2189B">
        <w:rPr>
          <w:rFonts w:eastAsia="Times New Roman"/>
          <w:color w:val="000000" w:themeColor="text1"/>
        </w:rPr>
        <w:t>button in the top right and Clear Treatment Status</w:t>
      </w:r>
    </w:p>
    <w:p w14:paraId="706BC5A4" w14:textId="6557FB24" w:rsidR="00ED1A7D" w:rsidRDefault="00ED1A7D" w:rsidP="006164B4">
      <w:pPr>
        <w:rPr>
          <w:rFonts w:eastAsia="Times New Roman"/>
        </w:rPr>
      </w:pPr>
      <w:r>
        <w:rPr>
          <w:rFonts w:eastAsia="Times New Roman"/>
          <w:noProof/>
          <w:color w:val="000000" w:themeColor="text1"/>
        </w:rPr>
        <w:drawing>
          <wp:anchor distT="0" distB="0" distL="114300" distR="114300" simplePos="0" relativeHeight="251692544" behindDoc="1" locked="0" layoutInCell="1" allowOverlap="1" wp14:anchorId="0F7D3B93" wp14:editId="08E5D80C">
            <wp:simplePos x="0" y="0"/>
            <wp:positionH relativeFrom="margin">
              <wp:posOffset>11661</wp:posOffset>
            </wp:positionH>
            <wp:positionV relativeFrom="paragraph">
              <wp:posOffset>156845</wp:posOffset>
            </wp:positionV>
            <wp:extent cx="2663825" cy="1837690"/>
            <wp:effectExtent l="0" t="0" r="3175" b="0"/>
            <wp:wrapTight wrapText="bothSides">
              <wp:wrapPolygon edited="0">
                <wp:start x="0" y="0"/>
                <wp:lineTo x="0" y="21272"/>
                <wp:lineTo x="21471" y="21272"/>
                <wp:lineTo x="2147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101.PNG"/>
                    <pic:cNvPicPr/>
                  </pic:nvPicPr>
                  <pic:blipFill>
                    <a:blip r:embed="rId91">
                      <a:extLst>
                        <a:ext uri="{28A0092B-C50C-407E-A947-70E740481C1C}">
                          <a14:useLocalDpi xmlns:a14="http://schemas.microsoft.com/office/drawing/2010/main" val="0"/>
                        </a:ext>
                      </a:extLst>
                    </a:blip>
                    <a:stretch>
                      <a:fillRect/>
                    </a:stretch>
                  </pic:blipFill>
                  <pic:spPr>
                    <a:xfrm>
                      <a:off x="0" y="0"/>
                      <a:ext cx="2663825" cy="1837690"/>
                    </a:xfrm>
                    <a:prstGeom prst="rect">
                      <a:avLst/>
                    </a:prstGeom>
                  </pic:spPr>
                </pic:pic>
              </a:graphicData>
            </a:graphic>
            <wp14:sizeRelH relativeFrom="margin">
              <wp14:pctWidth>0</wp14:pctWidth>
            </wp14:sizeRelH>
            <wp14:sizeRelV relativeFrom="margin">
              <wp14:pctHeight>0</wp14:pctHeight>
            </wp14:sizeRelV>
          </wp:anchor>
        </w:drawing>
      </w:r>
    </w:p>
    <w:p w14:paraId="3E7A17E2" w14:textId="09A3A0AE" w:rsidR="00FC1B32" w:rsidRDefault="00FC1B32" w:rsidP="006164B4">
      <w:pPr>
        <w:rPr>
          <w:rFonts w:eastAsia="Times New Roman"/>
        </w:rPr>
      </w:pPr>
    </w:p>
    <w:p w14:paraId="4DDEDAD3" w14:textId="77777777" w:rsidR="00ED1A7D" w:rsidRDefault="00ED1A7D" w:rsidP="006164B4">
      <w:pPr>
        <w:rPr>
          <w:rFonts w:eastAsia="Times New Roman"/>
        </w:rPr>
      </w:pPr>
    </w:p>
    <w:p w14:paraId="797DA8FD" w14:textId="77777777" w:rsidR="00ED1A7D" w:rsidRDefault="00ED1A7D" w:rsidP="006164B4">
      <w:pPr>
        <w:rPr>
          <w:rFonts w:eastAsia="Times New Roman"/>
        </w:rPr>
      </w:pPr>
    </w:p>
    <w:p w14:paraId="64C8F808" w14:textId="77777777" w:rsidR="00ED1A7D" w:rsidRDefault="00ED1A7D" w:rsidP="006164B4">
      <w:pPr>
        <w:rPr>
          <w:rFonts w:eastAsia="Times New Roman"/>
        </w:rPr>
      </w:pPr>
    </w:p>
    <w:p w14:paraId="0CE02A25" w14:textId="77777777" w:rsidR="00ED1A7D" w:rsidRDefault="00ED1A7D" w:rsidP="006164B4">
      <w:pPr>
        <w:rPr>
          <w:rFonts w:eastAsia="Times New Roman"/>
        </w:rPr>
      </w:pPr>
    </w:p>
    <w:p w14:paraId="0EBD7BC0" w14:textId="77777777" w:rsidR="00ED1A7D" w:rsidRDefault="00ED1A7D" w:rsidP="006164B4">
      <w:pPr>
        <w:rPr>
          <w:rFonts w:eastAsia="Times New Roman"/>
        </w:rPr>
      </w:pPr>
    </w:p>
    <w:p w14:paraId="164131F8" w14:textId="77777777" w:rsidR="00ED1A7D" w:rsidRDefault="00ED1A7D" w:rsidP="006164B4">
      <w:pPr>
        <w:rPr>
          <w:rFonts w:eastAsia="Times New Roman"/>
        </w:rPr>
      </w:pPr>
    </w:p>
    <w:p w14:paraId="5E26B9EE" w14:textId="77777777" w:rsidR="00ED1A7D" w:rsidRDefault="00ED1A7D" w:rsidP="006164B4">
      <w:pPr>
        <w:rPr>
          <w:rFonts w:eastAsia="Times New Roman"/>
        </w:rPr>
      </w:pPr>
    </w:p>
    <w:p w14:paraId="0EB7BA34" w14:textId="77777777" w:rsidR="00ED1A7D" w:rsidRDefault="00ED1A7D" w:rsidP="006164B4">
      <w:pPr>
        <w:rPr>
          <w:rFonts w:eastAsia="Times New Roman"/>
        </w:rPr>
      </w:pPr>
    </w:p>
    <w:p w14:paraId="5E0FF869" w14:textId="77777777" w:rsidR="00493F82" w:rsidRDefault="00493F82" w:rsidP="006164B4">
      <w:pPr>
        <w:rPr>
          <w:rFonts w:eastAsia="Times New Roman"/>
        </w:rPr>
      </w:pPr>
    </w:p>
    <w:p w14:paraId="14BDA2F7" w14:textId="77777777" w:rsidR="00493F82" w:rsidRDefault="00493F82" w:rsidP="006164B4">
      <w:pPr>
        <w:rPr>
          <w:rFonts w:eastAsia="Times New Roman"/>
        </w:rPr>
      </w:pPr>
    </w:p>
    <w:p w14:paraId="2692C48A" w14:textId="77777777" w:rsidR="00ED1A7D" w:rsidRPr="005424BE" w:rsidRDefault="00ED1A7D" w:rsidP="006164B4">
      <w:pPr>
        <w:rPr>
          <w:rFonts w:eastAsia="Times New Roman"/>
        </w:rPr>
      </w:pPr>
    </w:p>
    <w:p w14:paraId="6BF7529C" w14:textId="77777777" w:rsidR="006164B4" w:rsidRPr="00184537" w:rsidRDefault="006164B4" w:rsidP="00184537">
      <w:pPr>
        <w:pStyle w:val="Heading2"/>
      </w:pPr>
      <w:bookmarkStart w:id="79" w:name="_Toc264529840"/>
      <w:bookmarkStart w:id="80" w:name="_Toc400539570"/>
      <w:r w:rsidRPr="00184537">
        <w:rPr>
          <w:noProof/>
        </w:rPr>
        <w:lastRenderedPageBreak/>
        <w:drawing>
          <wp:anchor distT="0" distB="0" distL="114300" distR="114300" simplePos="0" relativeHeight="251604480" behindDoc="1" locked="0" layoutInCell="1" allowOverlap="1" wp14:anchorId="5AA46C25" wp14:editId="117AC87F">
            <wp:simplePos x="0" y="0"/>
            <wp:positionH relativeFrom="column">
              <wp:posOffset>5506720</wp:posOffset>
            </wp:positionH>
            <wp:positionV relativeFrom="paragraph">
              <wp:posOffset>5715</wp:posOffset>
            </wp:positionV>
            <wp:extent cx="838200" cy="857250"/>
            <wp:effectExtent l="19050" t="19050" r="0" b="0"/>
            <wp:wrapTight wrapText="bothSides">
              <wp:wrapPolygon edited="0">
                <wp:start x="-491" y="-480"/>
                <wp:lineTo x="-491" y="21600"/>
                <wp:lineTo x="21600" y="21600"/>
                <wp:lineTo x="21600" y="-480"/>
                <wp:lineTo x="-491" y="-48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w="9525">
                      <a:solidFill>
                        <a:srgbClr val="17365D"/>
                      </a:solidFill>
                      <a:miter lim="800000"/>
                      <a:headEnd/>
                      <a:tailEnd/>
                    </a:ln>
                  </pic:spPr>
                </pic:pic>
              </a:graphicData>
            </a:graphic>
          </wp:anchor>
        </w:drawing>
      </w:r>
      <w:bookmarkStart w:id="81" w:name="_Toc319929552"/>
      <w:r w:rsidRPr="00184537">
        <w:t xml:space="preserve">Removing </w:t>
      </w:r>
      <w:bookmarkEnd w:id="79"/>
      <w:r w:rsidRPr="00184537">
        <w:t>Emdat Mobile</w:t>
      </w:r>
      <w:bookmarkEnd w:id="80"/>
      <w:bookmarkEnd w:id="81"/>
      <w:r w:rsidRPr="00184537">
        <w:t xml:space="preserve"> </w:t>
      </w:r>
    </w:p>
    <w:p w14:paraId="660B9FD1" w14:textId="77777777" w:rsidR="006164B4" w:rsidRPr="00184537" w:rsidRDefault="006164B4" w:rsidP="00184537">
      <w:r w:rsidRPr="00184537">
        <w:t>To uninstall Emdat Mobile, simple exit the application and press and hold the Emdat Mobile icon. The icon should display an “X” on the top left corner. Click the “X” icon to be prompted to uninstall the application.</w:t>
      </w:r>
    </w:p>
    <w:p w14:paraId="66FEF761" w14:textId="77777777" w:rsidR="006164B4" w:rsidRPr="005424BE" w:rsidRDefault="006164B4" w:rsidP="006164B4"/>
    <w:p w14:paraId="5E653800" w14:textId="77777777" w:rsidR="006164B4" w:rsidRPr="005424BE" w:rsidRDefault="006164B4" w:rsidP="006164B4"/>
    <w:p w14:paraId="6C224A30" w14:textId="77777777" w:rsidR="006164B4" w:rsidRDefault="006164B4" w:rsidP="006164B4">
      <w:pPr>
        <w:suppressLineNumbers w:val="0"/>
        <w:rPr>
          <w:b/>
          <w:bCs/>
          <w:sz w:val="26"/>
          <w:szCs w:val="26"/>
          <w:u w:val="single"/>
        </w:rPr>
      </w:pPr>
      <w:bookmarkStart w:id="82" w:name="_Toc261952654"/>
      <w:bookmarkStart w:id="83" w:name="_Toc264529841"/>
      <w:bookmarkStart w:id="84" w:name="_Toc319929553"/>
      <w:r>
        <w:br w:type="page"/>
      </w:r>
    </w:p>
    <w:p w14:paraId="7A850CBE" w14:textId="77777777" w:rsidR="006164B4" w:rsidRPr="00184537" w:rsidRDefault="006164B4" w:rsidP="00184537">
      <w:pPr>
        <w:pStyle w:val="Heading2"/>
      </w:pPr>
      <w:bookmarkStart w:id="85" w:name="_Toc400539571"/>
      <w:r w:rsidRPr="00184537">
        <w:lastRenderedPageBreak/>
        <w:t>Support</w:t>
      </w:r>
      <w:bookmarkEnd w:id="82"/>
      <w:bookmarkEnd w:id="83"/>
      <w:bookmarkEnd w:id="84"/>
      <w:bookmarkEnd w:id="85"/>
    </w:p>
    <w:p w14:paraId="5D46D839" w14:textId="77777777" w:rsidR="006164B4" w:rsidRDefault="006164B4" w:rsidP="00184537">
      <w:r w:rsidRPr="00184537">
        <w:t>We offer the following support options in the event that you need further assistance with our applications:</w:t>
      </w:r>
    </w:p>
    <w:p w14:paraId="2FCADA4B" w14:textId="77777777" w:rsidR="00146CFC" w:rsidRPr="00184537" w:rsidRDefault="00146CFC" w:rsidP="005952FB">
      <w:pPr>
        <w:pStyle w:val="Normal-bullet"/>
        <w:numPr>
          <w:ilvl w:val="0"/>
          <w:numId w:val="0"/>
        </w:numPr>
      </w:pPr>
      <w:bookmarkStart w:id="86" w:name="_GoBack"/>
      <w:bookmarkEnd w:id="86"/>
    </w:p>
    <w:p w14:paraId="6825A7BC" w14:textId="552B304F" w:rsidR="006164B4" w:rsidRDefault="006164B4" w:rsidP="00184537">
      <w:pPr>
        <w:pStyle w:val="Normal-bullet"/>
      </w:pPr>
      <w:r w:rsidRPr="00184537">
        <w:t xml:space="preserve">Help Desk Request:  </w:t>
      </w:r>
      <w:hyperlink r:id="rId93" w:history="1">
        <w:r w:rsidRPr="008208D7">
          <w:rPr>
            <w:rStyle w:val="Hyperlink"/>
          </w:rPr>
          <w:t>http://www.emdat.com/ticket</w:t>
        </w:r>
      </w:hyperlink>
    </w:p>
    <w:p w14:paraId="142529FE" w14:textId="77777777" w:rsidR="00146CFC" w:rsidRPr="00184537" w:rsidRDefault="00146CFC" w:rsidP="00146CFC">
      <w:pPr>
        <w:pStyle w:val="Normal-bullet"/>
        <w:numPr>
          <w:ilvl w:val="0"/>
          <w:numId w:val="0"/>
        </w:numPr>
      </w:pPr>
    </w:p>
    <w:p w14:paraId="07A0C705" w14:textId="77777777" w:rsidR="006164B4" w:rsidRPr="00184537" w:rsidRDefault="006164B4" w:rsidP="00184537">
      <w:pPr>
        <w:pStyle w:val="Normal-bullet"/>
      </w:pPr>
      <w:r w:rsidRPr="00184537">
        <w:t>Phone Support - (608) 270-6400 ext. 1 (Help Desk support is provided weekdays 7AM - 7PM CST)</w:t>
      </w:r>
    </w:p>
    <w:sectPr w:rsidR="006164B4" w:rsidRPr="00184537" w:rsidSect="00B557E4">
      <w:footerReference w:type="default" r:id="rId94"/>
      <w:footerReference w:type="first" r:id="rId95"/>
      <w:pgSz w:w="12240" w:h="15840" w:code="1"/>
      <w:pgMar w:top="864" w:right="1080" w:bottom="720" w:left="108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4970A" w14:textId="77777777" w:rsidR="00FE4D1F" w:rsidRDefault="00FE4D1F" w:rsidP="006F6EE5">
      <w:pPr>
        <w:spacing w:line="240" w:lineRule="auto"/>
      </w:pPr>
      <w:r>
        <w:separator/>
      </w:r>
    </w:p>
  </w:endnote>
  <w:endnote w:type="continuationSeparator" w:id="0">
    <w:p w14:paraId="1C75DEEE" w14:textId="77777777" w:rsidR="00FE4D1F" w:rsidRDefault="00FE4D1F" w:rsidP="006F6E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 w:name="Segoe UI">
    <w:panose1 w:val="020B0502040204020203"/>
    <w:charset w:val="00"/>
    <w:family w:val="swiss"/>
    <w:pitch w:val="variable"/>
    <w:sig w:usb0="E10022FF" w:usb1="C000E47F" w:usb2="00000029" w:usb3="00000000" w:csb0="000001DF" w:csb1="00000000"/>
  </w:font>
  <w:font w:name="CenturyOldStyle-Regular">
    <w:altName w:val="Century Old Style"/>
    <w:panose1 w:val="00000000000000000000"/>
    <w:charset w:val="4D"/>
    <w:family w:val="auto"/>
    <w:notTrueType/>
    <w:pitch w:val="default"/>
    <w:sig w:usb0="00000003" w:usb1="00000000" w:usb2="00000000" w:usb3="00000000" w:csb0="00000001" w:csb1="00000000"/>
  </w:font>
  <w:font w:name="StoneSans-SemiboldItalic">
    <w:altName w:val="SbI 2Stone Sans SemibdIt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9ECA" w14:textId="63B7C4B4" w:rsidR="00C65ADB" w:rsidRPr="000F6863" w:rsidRDefault="00C65ADB" w:rsidP="000F6863">
    <w:pPr>
      <w:pStyle w:val="Footer"/>
      <w:pBdr>
        <w:top w:val="single" w:sz="4" w:space="3" w:color="17365D"/>
      </w:pBdr>
      <w:tabs>
        <w:tab w:val="clear" w:pos="4320"/>
        <w:tab w:val="clear" w:pos="8640"/>
        <w:tab w:val="right" w:pos="9360"/>
      </w:tabs>
      <w:rPr>
        <w:rFonts w:ascii="Calibri" w:hAnsi="Calibri"/>
        <w:sz w:val="18"/>
        <w:szCs w:val="18"/>
      </w:rPr>
    </w:pPr>
    <w:r>
      <w:t>Emdat Mobile 2.5.3 for iOS devices</w:t>
    </w:r>
    <w:r w:rsidRPr="000F6863">
      <w:t xml:space="preserve">, last updated </w:t>
    </w:r>
    <w:r w:rsidRPr="000F6863">
      <w:fldChar w:fldCharType="begin"/>
    </w:r>
    <w:r w:rsidRPr="000F6863">
      <w:instrText xml:space="preserve"> TIME \@ "M/d/yy" </w:instrText>
    </w:r>
    <w:r w:rsidRPr="000F6863">
      <w:fldChar w:fldCharType="separate"/>
    </w:r>
    <w:r w:rsidR="005952FB">
      <w:rPr>
        <w:noProof/>
      </w:rPr>
      <w:t>12/13/18</w:t>
    </w:r>
    <w:r w:rsidRPr="000F6863">
      <w:fldChar w:fldCharType="end"/>
    </w:r>
    <w:r w:rsidRPr="000F6863">
      <w:rPr>
        <w:rFonts w:ascii="Calibri" w:hAnsi="Calibri"/>
        <w:sz w:val="18"/>
        <w:szCs w:val="18"/>
      </w:rPr>
      <w:tab/>
      <w:t xml:space="preserve">Page </w:t>
    </w:r>
    <w:r w:rsidRPr="000F6863">
      <w:rPr>
        <w:rFonts w:ascii="Calibri" w:hAnsi="Calibri"/>
        <w:sz w:val="18"/>
        <w:szCs w:val="18"/>
      </w:rPr>
      <w:fldChar w:fldCharType="begin"/>
    </w:r>
    <w:r w:rsidRPr="000F6863">
      <w:rPr>
        <w:rFonts w:ascii="Calibri" w:hAnsi="Calibri"/>
        <w:sz w:val="18"/>
        <w:szCs w:val="18"/>
      </w:rPr>
      <w:instrText xml:space="preserve"> PAGE </w:instrText>
    </w:r>
    <w:r w:rsidRPr="000F6863">
      <w:rPr>
        <w:rFonts w:ascii="Calibri" w:hAnsi="Calibri"/>
        <w:sz w:val="18"/>
        <w:szCs w:val="18"/>
      </w:rPr>
      <w:fldChar w:fldCharType="separate"/>
    </w:r>
    <w:r w:rsidR="0059389A">
      <w:rPr>
        <w:rFonts w:ascii="Calibri" w:hAnsi="Calibri"/>
        <w:noProof/>
        <w:sz w:val="18"/>
        <w:szCs w:val="18"/>
      </w:rPr>
      <w:t>27</w:t>
    </w:r>
    <w:r w:rsidRPr="000F6863">
      <w:rPr>
        <w:rFonts w:ascii="Calibri" w:hAnsi="Calibri"/>
        <w:sz w:val="18"/>
        <w:szCs w:val="18"/>
      </w:rPr>
      <w:fldChar w:fldCharType="end"/>
    </w:r>
    <w:r w:rsidRPr="000F6863">
      <w:rPr>
        <w:rFonts w:ascii="Calibri" w:hAnsi="Calibri"/>
        <w:sz w:val="18"/>
        <w:szCs w:val="18"/>
      </w:rPr>
      <w:t xml:space="preserve"> of </w:t>
    </w:r>
    <w:r w:rsidRPr="000F6863">
      <w:rPr>
        <w:rFonts w:ascii="Calibri" w:hAnsi="Calibri"/>
        <w:sz w:val="18"/>
        <w:szCs w:val="18"/>
      </w:rPr>
      <w:fldChar w:fldCharType="begin"/>
    </w:r>
    <w:r w:rsidRPr="000F6863">
      <w:rPr>
        <w:rFonts w:ascii="Calibri" w:hAnsi="Calibri"/>
        <w:sz w:val="18"/>
        <w:szCs w:val="18"/>
      </w:rPr>
      <w:instrText xml:space="preserve"> NUMPAGES </w:instrText>
    </w:r>
    <w:r w:rsidRPr="000F6863">
      <w:rPr>
        <w:rFonts w:ascii="Calibri" w:hAnsi="Calibri"/>
        <w:sz w:val="18"/>
        <w:szCs w:val="18"/>
      </w:rPr>
      <w:fldChar w:fldCharType="separate"/>
    </w:r>
    <w:r w:rsidR="0059389A">
      <w:rPr>
        <w:rFonts w:ascii="Calibri" w:hAnsi="Calibri"/>
        <w:noProof/>
        <w:sz w:val="18"/>
        <w:szCs w:val="18"/>
      </w:rPr>
      <w:t>28</w:t>
    </w:r>
    <w:r w:rsidRPr="000F6863">
      <w:rP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B1969" w14:textId="10A66449" w:rsidR="00C65ADB" w:rsidRPr="00C10E97" w:rsidRDefault="00C65ADB" w:rsidP="006164B4">
    <w:pPr>
      <w:pStyle w:val="Footer"/>
      <w:tabs>
        <w:tab w:val="clear" w:pos="4320"/>
        <w:tab w:val="clear" w:pos="8640"/>
        <w:tab w:val="right" w:pos="100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4CF46" w14:textId="77777777" w:rsidR="00FE4D1F" w:rsidRDefault="00FE4D1F" w:rsidP="006F6EE5">
      <w:pPr>
        <w:spacing w:line="240" w:lineRule="auto"/>
      </w:pPr>
      <w:r>
        <w:separator/>
      </w:r>
    </w:p>
  </w:footnote>
  <w:footnote w:type="continuationSeparator" w:id="0">
    <w:p w14:paraId="5994B7A7" w14:textId="77777777" w:rsidR="00FE4D1F" w:rsidRDefault="00FE4D1F" w:rsidP="006F6E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665A"/>
    <w:multiLevelType w:val="hybridMultilevel"/>
    <w:tmpl w:val="6C84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457EE"/>
    <w:multiLevelType w:val="hybridMultilevel"/>
    <w:tmpl w:val="2CB0EC1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15:restartNumberingAfterBreak="0">
    <w:nsid w:val="0AA80B51"/>
    <w:multiLevelType w:val="hybridMultilevel"/>
    <w:tmpl w:val="D374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15B83"/>
    <w:multiLevelType w:val="hybridMultilevel"/>
    <w:tmpl w:val="F2288C9C"/>
    <w:lvl w:ilvl="0" w:tplc="41C23C20">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05E6D"/>
    <w:multiLevelType w:val="hybridMultilevel"/>
    <w:tmpl w:val="6F6E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76349"/>
    <w:multiLevelType w:val="multilevel"/>
    <w:tmpl w:val="E816424A"/>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rPr>
        <w:rFonts w:hint="default"/>
        <w:color w:val="365F91"/>
      </w:rPr>
    </w:lvl>
    <w:lvl w:ilvl="2">
      <w:start w:val="1"/>
      <w:numFmt w:val="decimal"/>
      <w:lvlText w:val="%1.%2.%3"/>
      <w:lvlJc w:val="left"/>
      <w:pPr>
        <w:ind w:left="720" w:hanging="720"/>
      </w:pPr>
      <w:rPr>
        <w:rFonts w:hint="default"/>
      </w:rPr>
    </w:lvl>
    <w:lvl w:ilvl="3">
      <w:start w:val="1"/>
      <w:numFmt w:val="none"/>
      <w:pStyle w:val="Heading5"/>
      <w:suff w:val="nothing"/>
      <w:lvlText w:val="%1"/>
      <w:lvlJc w:val="left"/>
      <w:pPr>
        <w:ind w:left="0" w:firstLine="0"/>
      </w:pPr>
      <w:rPr>
        <w:rFonts w:hint="default"/>
      </w:rPr>
    </w:lvl>
    <w:lvl w:ilvl="4">
      <w:start w:val="1"/>
      <w:numFmt w:val="none"/>
      <w:lvlText w:val=""/>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6DA2E10"/>
    <w:multiLevelType w:val="hybridMultilevel"/>
    <w:tmpl w:val="C638E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96312E"/>
    <w:multiLevelType w:val="hybridMultilevel"/>
    <w:tmpl w:val="C50E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B0FD9"/>
    <w:multiLevelType w:val="multilevel"/>
    <w:tmpl w:val="75362C56"/>
    <w:lvl w:ilvl="0">
      <w:start w:val="1"/>
      <w:numFmt w:val="decimal"/>
      <w:lvlText w:val="%1."/>
      <w:lvlJc w:val="left"/>
      <w:pPr>
        <w:ind w:left="0" w:firstLine="0"/>
      </w:pPr>
      <w:rPr>
        <w:rFonts w:hint="default"/>
      </w:rPr>
    </w:lvl>
    <w:lvl w:ilvl="1">
      <w:start w:val="1"/>
      <w:numFmt w:val="decimal"/>
      <w:lvlText w:val="%2."/>
      <w:lvlJc w:val="left"/>
      <w:pPr>
        <w:ind w:left="504" w:hanging="504"/>
      </w:pPr>
      <w:rPr>
        <w:rFonts w:cs="Times New Roman"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3580" w:hanging="3580"/>
      </w:pPr>
      <w:rPr>
        <w:rFonts w:ascii="Calibri" w:hAnsi="Calibri" w:hint="default"/>
        <w:color w:val="548DD4"/>
        <w:sz w:val="22"/>
        <w:szCs w:val="22"/>
      </w:rPr>
    </w:lvl>
    <w:lvl w:ilvl="3">
      <w:start w:val="1"/>
      <w:numFmt w:val="upperLetter"/>
      <w:lvlText w:val="%4."/>
      <w:lvlJc w:val="left"/>
      <w:pPr>
        <w:tabs>
          <w:tab w:val="num" w:pos="720"/>
        </w:tabs>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1A67AA8"/>
    <w:multiLevelType w:val="hybridMultilevel"/>
    <w:tmpl w:val="C2D8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3077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792B47"/>
    <w:multiLevelType w:val="hybridMultilevel"/>
    <w:tmpl w:val="B302C274"/>
    <w:lvl w:ilvl="0" w:tplc="0156C150">
      <w:start w:val="1"/>
      <w:numFmt w:val="bullet"/>
      <w:pStyle w:val="Normal-bullet2"/>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62064"/>
    <w:multiLevelType w:val="hybridMultilevel"/>
    <w:tmpl w:val="64F483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C795D"/>
    <w:multiLevelType w:val="hybridMultilevel"/>
    <w:tmpl w:val="7CECD45A"/>
    <w:lvl w:ilvl="0" w:tplc="04090005">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4" w15:restartNumberingAfterBreak="0">
    <w:nsid w:val="41F058DF"/>
    <w:multiLevelType w:val="hybridMultilevel"/>
    <w:tmpl w:val="53C637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8E9500C"/>
    <w:multiLevelType w:val="hybridMultilevel"/>
    <w:tmpl w:val="5DEA46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4DE76AEF"/>
    <w:multiLevelType w:val="hybridMultilevel"/>
    <w:tmpl w:val="3E70C45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60516"/>
    <w:multiLevelType w:val="hybridMultilevel"/>
    <w:tmpl w:val="3E8C0E3C"/>
    <w:lvl w:ilvl="0" w:tplc="6FE6398E">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225" w:hanging="360"/>
      </w:pPr>
      <w:rPr>
        <w:rFonts w:ascii="Courier New" w:hAnsi="Courier New" w:cs="Courier New" w:hint="default"/>
      </w:rPr>
    </w:lvl>
    <w:lvl w:ilvl="2" w:tplc="04090005" w:tentative="1">
      <w:start w:val="1"/>
      <w:numFmt w:val="bullet"/>
      <w:lvlText w:val=""/>
      <w:lvlJc w:val="left"/>
      <w:pPr>
        <w:ind w:left="945" w:hanging="360"/>
      </w:pPr>
      <w:rPr>
        <w:rFonts w:ascii="Wingdings" w:hAnsi="Wingdings" w:hint="default"/>
      </w:rPr>
    </w:lvl>
    <w:lvl w:ilvl="3" w:tplc="04090001" w:tentative="1">
      <w:start w:val="1"/>
      <w:numFmt w:val="bullet"/>
      <w:lvlText w:val=""/>
      <w:lvlJc w:val="left"/>
      <w:pPr>
        <w:ind w:left="1665" w:hanging="360"/>
      </w:pPr>
      <w:rPr>
        <w:rFonts w:ascii="Symbol" w:hAnsi="Symbol" w:hint="default"/>
      </w:rPr>
    </w:lvl>
    <w:lvl w:ilvl="4" w:tplc="04090003" w:tentative="1">
      <w:start w:val="1"/>
      <w:numFmt w:val="bullet"/>
      <w:lvlText w:val="o"/>
      <w:lvlJc w:val="left"/>
      <w:pPr>
        <w:ind w:left="2385" w:hanging="360"/>
      </w:pPr>
      <w:rPr>
        <w:rFonts w:ascii="Courier New" w:hAnsi="Courier New" w:cs="Courier New" w:hint="default"/>
      </w:rPr>
    </w:lvl>
    <w:lvl w:ilvl="5" w:tplc="04090005" w:tentative="1">
      <w:start w:val="1"/>
      <w:numFmt w:val="bullet"/>
      <w:lvlText w:val=""/>
      <w:lvlJc w:val="left"/>
      <w:pPr>
        <w:ind w:left="3105" w:hanging="360"/>
      </w:pPr>
      <w:rPr>
        <w:rFonts w:ascii="Wingdings" w:hAnsi="Wingdings" w:hint="default"/>
      </w:rPr>
    </w:lvl>
    <w:lvl w:ilvl="6" w:tplc="04090001" w:tentative="1">
      <w:start w:val="1"/>
      <w:numFmt w:val="bullet"/>
      <w:lvlText w:val=""/>
      <w:lvlJc w:val="left"/>
      <w:pPr>
        <w:ind w:left="3825" w:hanging="360"/>
      </w:pPr>
      <w:rPr>
        <w:rFonts w:ascii="Symbol" w:hAnsi="Symbol" w:hint="default"/>
      </w:rPr>
    </w:lvl>
    <w:lvl w:ilvl="7" w:tplc="04090003" w:tentative="1">
      <w:start w:val="1"/>
      <w:numFmt w:val="bullet"/>
      <w:lvlText w:val="o"/>
      <w:lvlJc w:val="left"/>
      <w:pPr>
        <w:ind w:left="4545" w:hanging="360"/>
      </w:pPr>
      <w:rPr>
        <w:rFonts w:ascii="Courier New" w:hAnsi="Courier New" w:cs="Courier New" w:hint="default"/>
      </w:rPr>
    </w:lvl>
    <w:lvl w:ilvl="8" w:tplc="04090005" w:tentative="1">
      <w:start w:val="1"/>
      <w:numFmt w:val="bullet"/>
      <w:lvlText w:val=""/>
      <w:lvlJc w:val="left"/>
      <w:pPr>
        <w:ind w:left="5265" w:hanging="360"/>
      </w:pPr>
      <w:rPr>
        <w:rFonts w:ascii="Wingdings" w:hAnsi="Wingdings" w:hint="default"/>
      </w:rPr>
    </w:lvl>
  </w:abstractNum>
  <w:abstractNum w:abstractNumId="18" w15:restartNumberingAfterBreak="0">
    <w:nsid w:val="53191B51"/>
    <w:multiLevelType w:val="multilevel"/>
    <w:tmpl w:val="B8007122"/>
    <w:lvl w:ilvl="0">
      <w:start w:val="1"/>
      <w:numFmt w:val="decimal"/>
      <w:lvlText w:val="%1."/>
      <w:lvlJc w:val="left"/>
      <w:pPr>
        <w:ind w:left="0" w:hanging="360"/>
      </w:pPr>
      <w:rPr>
        <w:rFonts w:hint="default"/>
      </w:rPr>
    </w:lvl>
    <w:lvl w:ilvl="1">
      <w:start w:val="1"/>
      <w:numFmt w:val="decimal"/>
      <w:pStyle w:val="Heading2"/>
      <w:lvlText w:val="%2.  "/>
      <w:lvlJc w:val="left"/>
      <w:pPr>
        <w:tabs>
          <w:tab w:val="num" w:pos="504"/>
        </w:tabs>
        <w:ind w:left="504" w:hanging="504"/>
      </w:pPr>
      <w:rPr>
        <w:rFonts w:hint="default"/>
      </w:rPr>
    </w:lvl>
    <w:lvl w:ilvl="2">
      <w:start w:val="1"/>
      <w:numFmt w:val="decimal"/>
      <w:pStyle w:val="Heading3"/>
      <w:lvlText w:val="%2.%3"/>
      <w:lvlJc w:val="left"/>
      <w:pPr>
        <w:tabs>
          <w:tab w:val="num" w:pos="504"/>
        </w:tabs>
        <w:ind w:left="50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9" w15:restartNumberingAfterBreak="0">
    <w:nsid w:val="5BB62A16"/>
    <w:multiLevelType w:val="multilevel"/>
    <w:tmpl w:val="8D60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363EA7"/>
    <w:multiLevelType w:val="hybridMultilevel"/>
    <w:tmpl w:val="7DAA76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992C7F"/>
    <w:multiLevelType w:val="hybridMultilevel"/>
    <w:tmpl w:val="85521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6C1D15"/>
    <w:multiLevelType w:val="hybridMultilevel"/>
    <w:tmpl w:val="4A6C8E42"/>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10"/>
  </w:num>
  <w:num w:numId="3">
    <w:abstractNumId w:val="3"/>
  </w:num>
  <w:num w:numId="4">
    <w:abstractNumId w:val="18"/>
  </w:num>
  <w:num w:numId="5">
    <w:abstractNumId w:val="17"/>
  </w:num>
  <w:num w:numId="6">
    <w:abstractNumId w:val="5"/>
  </w:num>
  <w:num w:numId="7">
    <w:abstractNumId w:val="8"/>
  </w:num>
  <w:num w:numId="8">
    <w:abstractNumId w:val="20"/>
  </w:num>
  <w:num w:numId="9">
    <w:abstractNumId w:val="13"/>
  </w:num>
  <w:num w:numId="10">
    <w:abstractNumId w:val="22"/>
  </w:num>
  <w:num w:numId="11">
    <w:abstractNumId w:val="12"/>
  </w:num>
  <w:num w:numId="12">
    <w:abstractNumId w:val="15"/>
  </w:num>
  <w:num w:numId="13">
    <w:abstractNumId w:val="21"/>
  </w:num>
  <w:num w:numId="14">
    <w:abstractNumId w:val="16"/>
  </w:num>
  <w:num w:numId="15">
    <w:abstractNumId w:val="9"/>
  </w:num>
  <w:num w:numId="16">
    <w:abstractNumId w:val="19"/>
  </w:num>
  <w:num w:numId="17">
    <w:abstractNumId w:val="6"/>
  </w:num>
  <w:num w:numId="18">
    <w:abstractNumId w:val="0"/>
  </w:num>
  <w:num w:numId="19">
    <w:abstractNumId w:val="14"/>
  </w:num>
  <w:num w:numId="20">
    <w:abstractNumId w:val="4"/>
  </w:num>
  <w:num w:numId="21">
    <w:abstractNumId w:val="2"/>
  </w:num>
  <w:num w:numId="22">
    <w:abstractNumId w:val="1"/>
  </w:num>
  <w:num w:numId="2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14"/>
    <w:rsid w:val="000051CF"/>
    <w:rsid w:val="00005B46"/>
    <w:rsid w:val="00020A08"/>
    <w:rsid w:val="000253FC"/>
    <w:rsid w:val="000379B0"/>
    <w:rsid w:val="00037FB1"/>
    <w:rsid w:val="000424CF"/>
    <w:rsid w:val="000463F5"/>
    <w:rsid w:val="00050D3C"/>
    <w:rsid w:val="00056907"/>
    <w:rsid w:val="00056D1F"/>
    <w:rsid w:val="000647D0"/>
    <w:rsid w:val="000747FD"/>
    <w:rsid w:val="000A0182"/>
    <w:rsid w:val="000A1139"/>
    <w:rsid w:val="000A1C22"/>
    <w:rsid w:val="000A4314"/>
    <w:rsid w:val="000B2063"/>
    <w:rsid w:val="000B52AB"/>
    <w:rsid w:val="000D152F"/>
    <w:rsid w:val="000D2BD7"/>
    <w:rsid w:val="000F6408"/>
    <w:rsid w:val="000F6863"/>
    <w:rsid w:val="000F7CBB"/>
    <w:rsid w:val="0012274B"/>
    <w:rsid w:val="001233FB"/>
    <w:rsid w:val="00130E1F"/>
    <w:rsid w:val="001323F9"/>
    <w:rsid w:val="00146CFC"/>
    <w:rsid w:val="00150DA0"/>
    <w:rsid w:val="00150F2F"/>
    <w:rsid w:val="00156C4E"/>
    <w:rsid w:val="00174B59"/>
    <w:rsid w:val="00181D08"/>
    <w:rsid w:val="00184537"/>
    <w:rsid w:val="00185CD6"/>
    <w:rsid w:val="001C5F23"/>
    <w:rsid w:val="001C6FAE"/>
    <w:rsid w:val="001D49B7"/>
    <w:rsid w:val="00203EFF"/>
    <w:rsid w:val="002044F0"/>
    <w:rsid w:val="0021634E"/>
    <w:rsid w:val="0023521B"/>
    <w:rsid w:val="00253B5A"/>
    <w:rsid w:val="0025670C"/>
    <w:rsid w:val="002578DE"/>
    <w:rsid w:val="0026358E"/>
    <w:rsid w:val="00271725"/>
    <w:rsid w:val="00284775"/>
    <w:rsid w:val="00287A0C"/>
    <w:rsid w:val="00287A1B"/>
    <w:rsid w:val="002954BB"/>
    <w:rsid w:val="00297229"/>
    <w:rsid w:val="002A6514"/>
    <w:rsid w:val="002B4761"/>
    <w:rsid w:val="002D174A"/>
    <w:rsid w:val="002E0BD8"/>
    <w:rsid w:val="00301B09"/>
    <w:rsid w:val="00303FEF"/>
    <w:rsid w:val="00307FBE"/>
    <w:rsid w:val="003142B4"/>
    <w:rsid w:val="00314D5E"/>
    <w:rsid w:val="003157FD"/>
    <w:rsid w:val="00322063"/>
    <w:rsid w:val="003633BB"/>
    <w:rsid w:val="003726C6"/>
    <w:rsid w:val="00376656"/>
    <w:rsid w:val="00382FFB"/>
    <w:rsid w:val="003835C8"/>
    <w:rsid w:val="00387B92"/>
    <w:rsid w:val="003A735E"/>
    <w:rsid w:val="003B5FA2"/>
    <w:rsid w:val="003E08E3"/>
    <w:rsid w:val="003F57F3"/>
    <w:rsid w:val="003F58EA"/>
    <w:rsid w:val="00406EA0"/>
    <w:rsid w:val="004230F8"/>
    <w:rsid w:val="004259C0"/>
    <w:rsid w:val="00426F3B"/>
    <w:rsid w:val="00431061"/>
    <w:rsid w:val="0044620B"/>
    <w:rsid w:val="0045207F"/>
    <w:rsid w:val="004558AE"/>
    <w:rsid w:val="004628D5"/>
    <w:rsid w:val="00473CAA"/>
    <w:rsid w:val="004824A3"/>
    <w:rsid w:val="00493F82"/>
    <w:rsid w:val="00493F9F"/>
    <w:rsid w:val="00496314"/>
    <w:rsid w:val="00496D86"/>
    <w:rsid w:val="004B50D0"/>
    <w:rsid w:val="004D55B9"/>
    <w:rsid w:val="004E5148"/>
    <w:rsid w:val="004F04FC"/>
    <w:rsid w:val="004F1B75"/>
    <w:rsid w:val="0050140B"/>
    <w:rsid w:val="00510446"/>
    <w:rsid w:val="00514025"/>
    <w:rsid w:val="0052113A"/>
    <w:rsid w:val="00526D87"/>
    <w:rsid w:val="00530C1B"/>
    <w:rsid w:val="005349B1"/>
    <w:rsid w:val="00541A4A"/>
    <w:rsid w:val="00544592"/>
    <w:rsid w:val="0056698B"/>
    <w:rsid w:val="00570C32"/>
    <w:rsid w:val="005733A2"/>
    <w:rsid w:val="005811A3"/>
    <w:rsid w:val="0059389A"/>
    <w:rsid w:val="00594EB2"/>
    <w:rsid w:val="005952FB"/>
    <w:rsid w:val="005D119A"/>
    <w:rsid w:val="005D1742"/>
    <w:rsid w:val="005D65AF"/>
    <w:rsid w:val="005E4C7C"/>
    <w:rsid w:val="005E73B1"/>
    <w:rsid w:val="005F42E9"/>
    <w:rsid w:val="005F5A1F"/>
    <w:rsid w:val="005F7BA9"/>
    <w:rsid w:val="005F7EC7"/>
    <w:rsid w:val="00605F73"/>
    <w:rsid w:val="00610145"/>
    <w:rsid w:val="0061615D"/>
    <w:rsid w:val="006164B4"/>
    <w:rsid w:val="006401B8"/>
    <w:rsid w:val="00641DE3"/>
    <w:rsid w:val="00653883"/>
    <w:rsid w:val="006723DA"/>
    <w:rsid w:val="00672E32"/>
    <w:rsid w:val="006740E9"/>
    <w:rsid w:val="006A26DD"/>
    <w:rsid w:val="006C06C6"/>
    <w:rsid w:val="006C3E87"/>
    <w:rsid w:val="006C4920"/>
    <w:rsid w:val="006D4C9A"/>
    <w:rsid w:val="006E210D"/>
    <w:rsid w:val="006F6EE5"/>
    <w:rsid w:val="0070146B"/>
    <w:rsid w:val="00706234"/>
    <w:rsid w:val="00710C5B"/>
    <w:rsid w:val="0071192A"/>
    <w:rsid w:val="007253AA"/>
    <w:rsid w:val="0073383C"/>
    <w:rsid w:val="0073719B"/>
    <w:rsid w:val="007438F5"/>
    <w:rsid w:val="00744069"/>
    <w:rsid w:val="00746943"/>
    <w:rsid w:val="00754EB7"/>
    <w:rsid w:val="00757B0F"/>
    <w:rsid w:val="00757EEE"/>
    <w:rsid w:val="00762E91"/>
    <w:rsid w:val="00773F45"/>
    <w:rsid w:val="0077765C"/>
    <w:rsid w:val="00782980"/>
    <w:rsid w:val="00796FDD"/>
    <w:rsid w:val="007A15F8"/>
    <w:rsid w:val="007B608A"/>
    <w:rsid w:val="007C6DDF"/>
    <w:rsid w:val="007D1D77"/>
    <w:rsid w:val="007E3A89"/>
    <w:rsid w:val="007E4258"/>
    <w:rsid w:val="007F0E9C"/>
    <w:rsid w:val="007F44DE"/>
    <w:rsid w:val="007F726E"/>
    <w:rsid w:val="00803553"/>
    <w:rsid w:val="008117E4"/>
    <w:rsid w:val="008152B8"/>
    <w:rsid w:val="008208D7"/>
    <w:rsid w:val="00820ABE"/>
    <w:rsid w:val="0082204D"/>
    <w:rsid w:val="00843784"/>
    <w:rsid w:val="00851648"/>
    <w:rsid w:val="00860735"/>
    <w:rsid w:val="008649BF"/>
    <w:rsid w:val="0086504F"/>
    <w:rsid w:val="00880199"/>
    <w:rsid w:val="00880D63"/>
    <w:rsid w:val="008864B8"/>
    <w:rsid w:val="00887866"/>
    <w:rsid w:val="008904B6"/>
    <w:rsid w:val="00890506"/>
    <w:rsid w:val="008947B3"/>
    <w:rsid w:val="00897F39"/>
    <w:rsid w:val="008A5BA4"/>
    <w:rsid w:val="008C2844"/>
    <w:rsid w:val="008C4ED2"/>
    <w:rsid w:val="008D1B6C"/>
    <w:rsid w:val="008D25A4"/>
    <w:rsid w:val="008D6C8D"/>
    <w:rsid w:val="008E0CAD"/>
    <w:rsid w:val="008E4AC6"/>
    <w:rsid w:val="008F5425"/>
    <w:rsid w:val="0090190F"/>
    <w:rsid w:val="009031E1"/>
    <w:rsid w:val="00905D0F"/>
    <w:rsid w:val="00907B02"/>
    <w:rsid w:val="00922BC1"/>
    <w:rsid w:val="00936E67"/>
    <w:rsid w:val="00944A22"/>
    <w:rsid w:val="00955B6B"/>
    <w:rsid w:val="009612C7"/>
    <w:rsid w:val="00966C02"/>
    <w:rsid w:val="00966C2D"/>
    <w:rsid w:val="0097405C"/>
    <w:rsid w:val="009818D2"/>
    <w:rsid w:val="009902E3"/>
    <w:rsid w:val="009E0C8C"/>
    <w:rsid w:val="009F0017"/>
    <w:rsid w:val="009F2E8B"/>
    <w:rsid w:val="009F5A25"/>
    <w:rsid w:val="009F623F"/>
    <w:rsid w:val="00A126AC"/>
    <w:rsid w:val="00A14843"/>
    <w:rsid w:val="00A206DB"/>
    <w:rsid w:val="00A24BD2"/>
    <w:rsid w:val="00A27B5C"/>
    <w:rsid w:val="00A300DD"/>
    <w:rsid w:val="00A30FA9"/>
    <w:rsid w:val="00A32308"/>
    <w:rsid w:val="00A35A8F"/>
    <w:rsid w:val="00A47147"/>
    <w:rsid w:val="00A50846"/>
    <w:rsid w:val="00A85022"/>
    <w:rsid w:val="00AC403C"/>
    <w:rsid w:val="00AE460A"/>
    <w:rsid w:val="00AE5225"/>
    <w:rsid w:val="00AF0B28"/>
    <w:rsid w:val="00AF2E30"/>
    <w:rsid w:val="00AF2F7E"/>
    <w:rsid w:val="00B111B6"/>
    <w:rsid w:val="00B15912"/>
    <w:rsid w:val="00B211CB"/>
    <w:rsid w:val="00B460E4"/>
    <w:rsid w:val="00B522D7"/>
    <w:rsid w:val="00B557E4"/>
    <w:rsid w:val="00B5646E"/>
    <w:rsid w:val="00B63951"/>
    <w:rsid w:val="00B672E1"/>
    <w:rsid w:val="00BB7766"/>
    <w:rsid w:val="00BC22DC"/>
    <w:rsid w:val="00BD6302"/>
    <w:rsid w:val="00BE0A5B"/>
    <w:rsid w:val="00BE4162"/>
    <w:rsid w:val="00BF3178"/>
    <w:rsid w:val="00BF39F2"/>
    <w:rsid w:val="00BF525A"/>
    <w:rsid w:val="00BF7308"/>
    <w:rsid w:val="00C10E97"/>
    <w:rsid w:val="00C229A4"/>
    <w:rsid w:val="00C255E3"/>
    <w:rsid w:val="00C26A95"/>
    <w:rsid w:val="00C320C5"/>
    <w:rsid w:val="00C34E2A"/>
    <w:rsid w:val="00C65ADB"/>
    <w:rsid w:val="00C7059C"/>
    <w:rsid w:val="00C7403C"/>
    <w:rsid w:val="00C91EF3"/>
    <w:rsid w:val="00C92260"/>
    <w:rsid w:val="00CA7B39"/>
    <w:rsid w:val="00CC7EF9"/>
    <w:rsid w:val="00CD085C"/>
    <w:rsid w:val="00CE1704"/>
    <w:rsid w:val="00D023E2"/>
    <w:rsid w:val="00D03523"/>
    <w:rsid w:val="00D06345"/>
    <w:rsid w:val="00D12CAA"/>
    <w:rsid w:val="00D14878"/>
    <w:rsid w:val="00D248AA"/>
    <w:rsid w:val="00D33228"/>
    <w:rsid w:val="00D43500"/>
    <w:rsid w:val="00D46398"/>
    <w:rsid w:val="00D52962"/>
    <w:rsid w:val="00D54A72"/>
    <w:rsid w:val="00D54EED"/>
    <w:rsid w:val="00D57833"/>
    <w:rsid w:val="00D62348"/>
    <w:rsid w:val="00DE28D3"/>
    <w:rsid w:val="00DF4CF9"/>
    <w:rsid w:val="00DF5446"/>
    <w:rsid w:val="00E012B3"/>
    <w:rsid w:val="00E10001"/>
    <w:rsid w:val="00E1793B"/>
    <w:rsid w:val="00E2189B"/>
    <w:rsid w:val="00E24342"/>
    <w:rsid w:val="00E2578C"/>
    <w:rsid w:val="00E31FA3"/>
    <w:rsid w:val="00E44B25"/>
    <w:rsid w:val="00E47C68"/>
    <w:rsid w:val="00E60EF1"/>
    <w:rsid w:val="00E725E4"/>
    <w:rsid w:val="00E72D0F"/>
    <w:rsid w:val="00E72E33"/>
    <w:rsid w:val="00E75151"/>
    <w:rsid w:val="00E82E6F"/>
    <w:rsid w:val="00E833F5"/>
    <w:rsid w:val="00E85A2B"/>
    <w:rsid w:val="00E86E08"/>
    <w:rsid w:val="00EC096A"/>
    <w:rsid w:val="00ED1A7D"/>
    <w:rsid w:val="00ED7A2C"/>
    <w:rsid w:val="00EE2E63"/>
    <w:rsid w:val="00EF288E"/>
    <w:rsid w:val="00EF3FBC"/>
    <w:rsid w:val="00EF4866"/>
    <w:rsid w:val="00F1747E"/>
    <w:rsid w:val="00F21FFC"/>
    <w:rsid w:val="00F233F9"/>
    <w:rsid w:val="00F2469B"/>
    <w:rsid w:val="00F26CEE"/>
    <w:rsid w:val="00F40A4D"/>
    <w:rsid w:val="00F664CC"/>
    <w:rsid w:val="00F80CE8"/>
    <w:rsid w:val="00F92F35"/>
    <w:rsid w:val="00F94739"/>
    <w:rsid w:val="00FA38D9"/>
    <w:rsid w:val="00FB4892"/>
    <w:rsid w:val="00FC1B32"/>
    <w:rsid w:val="00FC3212"/>
    <w:rsid w:val="00FD1798"/>
    <w:rsid w:val="00FE4D1F"/>
    <w:rsid w:val="00FF26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A928CE"/>
  <w15:docId w15:val="{893C9584-6049-4060-9A47-D96AE497A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4AC6"/>
    <w:pPr>
      <w:suppressLineNumbers/>
      <w:spacing w:line="288" w:lineRule="auto"/>
    </w:pPr>
    <w:rPr>
      <w:rFonts w:eastAsia="Calibri"/>
      <w:sz w:val="22"/>
      <w:szCs w:val="22"/>
    </w:rPr>
  </w:style>
  <w:style w:type="paragraph" w:styleId="Heading1">
    <w:name w:val="heading 1"/>
    <w:basedOn w:val="Normal"/>
    <w:next w:val="Normal"/>
    <w:link w:val="Heading1Char"/>
    <w:uiPriority w:val="9"/>
    <w:qFormat/>
    <w:rsid w:val="00156C4E"/>
    <w:pPr>
      <w:keepNext/>
      <w:keepLines/>
      <w:pBdr>
        <w:bottom w:val="single" w:sz="4" w:space="0" w:color="17365D"/>
      </w:pBdr>
      <w:tabs>
        <w:tab w:val="left" w:pos="720"/>
      </w:tabs>
      <w:spacing w:before="480" w:after="120" w:line="264" w:lineRule="auto"/>
      <w:outlineLvl w:val="0"/>
    </w:pPr>
    <w:rPr>
      <w:rFonts w:ascii="Calibri" w:eastAsia="MS Gothic" w:hAnsi="Calibri"/>
      <w:b/>
      <w:bCs/>
      <w:color w:val="17365D"/>
      <w:sz w:val="28"/>
      <w:szCs w:val="32"/>
    </w:rPr>
  </w:style>
  <w:style w:type="paragraph" w:styleId="Heading2">
    <w:name w:val="heading 2"/>
    <w:basedOn w:val="Normal"/>
    <w:next w:val="Normal"/>
    <w:link w:val="Heading2Char"/>
    <w:uiPriority w:val="9"/>
    <w:unhideWhenUsed/>
    <w:qFormat/>
    <w:rsid w:val="00803553"/>
    <w:pPr>
      <w:keepNext/>
      <w:keepLines/>
      <w:pageBreakBefore/>
      <w:numPr>
        <w:ilvl w:val="1"/>
        <w:numId w:val="4"/>
      </w:numPr>
      <w:spacing w:after="60" w:line="264" w:lineRule="auto"/>
      <w:outlineLvl w:val="1"/>
    </w:pPr>
    <w:rPr>
      <w:rFonts w:eastAsia="MS Gothic"/>
      <w:b/>
      <w:bCs/>
      <w:i/>
      <w:color w:val="E36C0A"/>
      <w:sz w:val="24"/>
      <w:szCs w:val="26"/>
    </w:rPr>
  </w:style>
  <w:style w:type="paragraph" w:styleId="Heading3">
    <w:name w:val="heading 3"/>
    <w:basedOn w:val="Normal"/>
    <w:next w:val="Normal"/>
    <w:link w:val="Heading3Char"/>
    <w:uiPriority w:val="9"/>
    <w:unhideWhenUsed/>
    <w:qFormat/>
    <w:rsid w:val="008F5425"/>
    <w:pPr>
      <w:keepNext/>
      <w:keepLines/>
      <w:numPr>
        <w:ilvl w:val="2"/>
        <w:numId w:val="4"/>
      </w:numPr>
      <w:suppressLineNumbers w:val="0"/>
      <w:pBdr>
        <w:bottom w:val="single" w:sz="4" w:space="1" w:color="17365D"/>
      </w:pBdr>
      <w:tabs>
        <w:tab w:val="left" w:pos="360"/>
      </w:tabs>
      <w:spacing w:before="120" w:after="60" w:line="264" w:lineRule="auto"/>
      <w:outlineLvl w:val="2"/>
    </w:pPr>
    <w:rPr>
      <w:rFonts w:ascii="Calibri" w:eastAsia="MS Mincho" w:hAnsi="Calibri"/>
      <w:b/>
      <w:bCs/>
      <w:color w:val="17365D"/>
      <w:sz w:val="20"/>
    </w:rPr>
  </w:style>
  <w:style w:type="paragraph" w:styleId="Heading4">
    <w:name w:val="heading 4"/>
    <w:basedOn w:val="Normal"/>
    <w:next w:val="Normal"/>
    <w:link w:val="Heading4Char"/>
    <w:uiPriority w:val="9"/>
    <w:unhideWhenUsed/>
    <w:qFormat/>
    <w:rsid w:val="008864B8"/>
    <w:pPr>
      <w:keepNext/>
      <w:keepLines/>
      <w:spacing w:before="240" w:line="264" w:lineRule="auto"/>
      <w:outlineLvl w:val="3"/>
    </w:pPr>
    <w:rPr>
      <w:rFonts w:ascii="Calibri" w:eastAsia="MS Gothic" w:hAnsi="Calibri"/>
      <w:b/>
      <w:bCs/>
      <w:i/>
      <w:iCs/>
      <w:color w:val="A6A6A6"/>
      <w:sz w:val="18"/>
      <w:szCs w:val="20"/>
    </w:rPr>
  </w:style>
  <w:style w:type="paragraph" w:styleId="Heading5">
    <w:name w:val="heading 5"/>
    <w:basedOn w:val="Normal"/>
    <w:next w:val="Normal"/>
    <w:link w:val="Heading5Char"/>
    <w:uiPriority w:val="9"/>
    <w:qFormat/>
    <w:rsid w:val="00D62348"/>
    <w:pPr>
      <w:keepNext/>
      <w:keepLines/>
      <w:numPr>
        <w:ilvl w:val="3"/>
        <w:numId w:val="6"/>
      </w:numPr>
      <w:spacing w:before="200" w:line="240" w:lineRule="auto"/>
      <w:outlineLvl w:val="4"/>
    </w:pPr>
    <w:rPr>
      <w:noProof/>
      <w:color w:val="243F60"/>
      <w:u w:val="single"/>
      <w:lang w:val="x-none" w:eastAsia="x-none"/>
    </w:rPr>
  </w:style>
  <w:style w:type="paragraph" w:styleId="Heading6">
    <w:name w:val="heading 6"/>
    <w:basedOn w:val="Normal"/>
    <w:next w:val="Normal"/>
    <w:link w:val="Heading6Char"/>
    <w:uiPriority w:val="9"/>
    <w:qFormat/>
    <w:rsid w:val="00D62348"/>
    <w:pPr>
      <w:keepNext/>
      <w:keepLines/>
      <w:numPr>
        <w:ilvl w:val="5"/>
        <w:numId w:val="6"/>
      </w:numPr>
      <w:spacing w:before="200" w:line="240" w:lineRule="auto"/>
      <w:outlineLvl w:val="5"/>
    </w:pPr>
    <w:rPr>
      <w:i/>
      <w:iCs/>
      <w:color w:val="243F60"/>
      <w:lang w:val="x-none" w:eastAsia="x-none"/>
    </w:rPr>
  </w:style>
  <w:style w:type="paragraph" w:styleId="Heading7">
    <w:name w:val="heading 7"/>
    <w:basedOn w:val="Normal"/>
    <w:next w:val="Normal"/>
    <w:link w:val="Heading7Char"/>
    <w:uiPriority w:val="9"/>
    <w:qFormat/>
    <w:rsid w:val="00D62348"/>
    <w:pPr>
      <w:keepNext/>
      <w:keepLines/>
      <w:numPr>
        <w:ilvl w:val="6"/>
        <w:numId w:val="6"/>
      </w:numPr>
      <w:spacing w:before="200" w:line="240" w:lineRule="auto"/>
      <w:outlineLvl w:val="6"/>
    </w:pPr>
    <w:rPr>
      <w:i/>
      <w:iCs/>
      <w:color w:val="404040"/>
      <w:lang w:val="x-none" w:eastAsia="x-none"/>
    </w:rPr>
  </w:style>
  <w:style w:type="paragraph" w:styleId="Heading8">
    <w:name w:val="heading 8"/>
    <w:basedOn w:val="Normal"/>
    <w:next w:val="Normal"/>
    <w:link w:val="Heading8Char"/>
    <w:uiPriority w:val="9"/>
    <w:qFormat/>
    <w:rsid w:val="00D62348"/>
    <w:pPr>
      <w:keepNext/>
      <w:keepLines/>
      <w:numPr>
        <w:ilvl w:val="7"/>
        <w:numId w:val="6"/>
      </w:numPr>
      <w:spacing w:before="200" w:line="240" w:lineRule="auto"/>
      <w:outlineLvl w:val="7"/>
    </w:pPr>
    <w:rPr>
      <w:color w:val="404040"/>
      <w:sz w:val="20"/>
      <w:szCs w:val="20"/>
      <w:lang w:val="x-none" w:eastAsia="x-none"/>
    </w:rPr>
  </w:style>
  <w:style w:type="paragraph" w:styleId="Heading9">
    <w:name w:val="heading 9"/>
    <w:basedOn w:val="Normal"/>
    <w:next w:val="Normal"/>
    <w:link w:val="Heading9Char"/>
    <w:uiPriority w:val="9"/>
    <w:qFormat/>
    <w:rsid w:val="00D62348"/>
    <w:pPr>
      <w:keepNext/>
      <w:keepLines/>
      <w:numPr>
        <w:ilvl w:val="8"/>
        <w:numId w:val="6"/>
      </w:numPr>
      <w:spacing w:before="200" w:line="240" w:lineRule="auto"/>
      <w:outlineLvl w:val="8"/>
    </w:pPr>
    <w:rPr>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8F5425"/>
    <w:rPr>
      <w:rFonts w:ascii="Calibri" w:hAnsi="Calibri"/>
      <w:b/>
      <w:bCs/>
      <w:color w:val="17365D"/>
      <w:szCs w:val="22"/>
    </w:rPr>
  </w:style>
  <w:style w:type="paragraph" w:customStyle="1" w:styleId="tabletext">
    <w:name w:val="table text"/>
    <w:basedOn w:val="Normal"/>
    <w:link w:val="tabletextChar"/>
    <w:qFormat/>
    <w:rsid w:val="00BF7308"/>
    <w:pPr>
      <w:suppressLineNumbers w:val="0"/>
      <w:spacing w:line="240" w:lineRule="auto"/>
    </w:pPr>
    <w:rPr>
      <w:rFonts w:ascii="Calibri" w:hAnsi="Calibri" w:cs="Arial"/>
      <w:sz w:val="20"/>
    </w:rPr>
  </w:style>
  <w:style w:type="character" w:customStyle="1" w:styleId="tabletextChar">
    <w:name w:val="table text Char"/>
    <w:link w:val="tabletext"/>
    <w:rsid w:val="00BF7308"/>
    <w:rPr>
      <w:rFonts w:ascii="Calibri" w:eastAsia="Calibri" w:hAnsi="Calibri" w:cs="Arial"/>
      <w:sz w:val="20"/>
      <w:szCs w:val="22"/>
    </w:rPr>
  </w:style>
  <w:style w:type="paragraph" w:customStyle="1" w:styleId="HEADING">
    <w:name w:val="HEADING"/>
    <w:qFormat/>
    <w:rsid w:val="00382FFB"/>
    <w:pPr>
      <w:pBdr>
        <w:bottom w:val="single" w:sz="4" w:space="1" w:color="auto"/>
      </w:pBdr>
      <w:spacing w:before="360" w:after="120"/>
    </w:pPr>
    <w:rPr>
      <w:rFonts w:ascii="Arial" w:hAnsi="Arial"/>
      <w:b/>
      <w:sz w:val="24"/>
      <w:szCs w:val="24"/>
    </w:rPr>
  </w:style>
  <w:style w:type="paragraph" w:styleId="BalloonText">
    <w:name w:val="Balloon Text"/>
    <w:basedOn w:val="Normal"/>
    <w:link w:val="BalloonTextChar"/>
    <w:uiPriority w:val="99"/>
    <w:semiHidden/>
    <w:unhideWhenUsed/>
    <w:rsid w:val="00C9226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2260"/>
    <w:rPr>
      <w:rFonts w:ascii="Lucida Grande" w:eastAsia="Calibri" w:hAnsi="Lucida Grande" w:cs="Lucida Grande"/>
      <w:sz w:val="18"/>
      <w:szCs w:val="18"/>
    </w:rPr>
  </w:style>
  <w:style w:type="character" w:customStyle="1" w:styleId="Heading1Char">
    <w:name w:val="Heading 1 Char"/>
    <w:link w:val="Heading1"/>
    <w:uiPriority w:val="9"/>
    <w:rsid w:val="00782980"/>
    <w:rPr>
      <w:rFonts w:ascii="Calibri" w:eastAsia="MS Gothic" w:hAnsi="Calibri"/>
      <w:b/>
      <w:bCs/>
      <w:color w:val="17365D"/>
      <w:sz w:val="28"/>
      <w:szCs w:val="32"/>
    </w:rPr>
  </w:style>
  <w:style w:type="character" w:customStyle="1" w:styleId="Heading2Char">
    <w:name w:val="Heading 2 Char"/>
    <w:link w:val="Heading2"/>
    <w:uiPriority w:val="9"/>
    <w:rsid w:val="00803553"/>
    <w:rPr>
      <w:rFonts w:eastAsia="MS Gothic"/>
      <w:b/>
      <w:bCs/>
      <w:i/>
      <w:color w:val="E36C0A"/>
      <w:sz w:val="24"/>
      <w:szCs w:val="26"/>
    </w:rPr>
  </w:style>
  <w:style w:type="character" w:customStyle="1" w:styleId="Heading4Char">
    <w:name w:val="Heading 4 Char"/>
    <w:link w:val="Heading4"/>
    <w:uiPriority w:val="9"/>
    <w:rsid w:val="00A24BD2"/>
    <w:rPr>
      <w:rFonts w:ascii="Calibri" w:eastAsia="MS Gothic" w:hAnsi="Calibri" w:cs="Times New Roman"/>
      <w:b/>
      <w:bCs/>
      <w:i/>
      <w:iCs/>
      <w:color w:val="A6A6A6"/>
      <w:sz w:val="18"/>
      <w:szCs w:val="20"/>
    </w:rPr>
  </w:style>
  <w:style w:type="paragraph" w:styleId="ListParagraph">
    <w:name w:val="List Paragraph"/>
    <w:basedOn w:val="Normal"/>
    <w:uiPriority w:val="34"/>
    <w:qFormat/>
    <w:rsid w:val="00D43500"/>
    <w:pPr>
      <w:ind w:left="720"/>
      <w:contextualSpacing/>
    </w:pPr>
  </w:style>
  <w:style w:type="paragraph" w:customStyle="1" w:styleId="Normal-bullet">
    <w:name w:val="Normal - bullet"/>
    <w:basedOn w:val="Normal"/>
    <w:qFormat/>
    <w:rsid w:val="00156C4E"/>
    <w:pPr>
      <w:numPr>
        <w:numId w:val="3"/>
      </w:numPr>
    </w:pPr>
  </w:style>
  <w:style w:type="paragraph" w:styleId="Header">
    <w:name w:val="header"/>
    <w:basedOn w:val="Normal"/>
    <w:link w:val="HeaderChar"/>
    <w:uiPriority w:val="99"/>
    <w:unhideWhenUsed/>
    <w:rsid w:val="006F6EE5"/>
    <w:pPr>
      <w:tabs>
        <w:tab w:val="center" w:pos="4320"/>
        <w:tab w:val="right" w:pos="8640"/>
      </w:tabs>
      <w:spacing w:line="240" w:lineRule="auto"/>
    </w:pPr>
  </w:style>
  <w:style w:type="character" w:customStyle="1" w:styleId="HeaderChar">
    <w:name w:val="Header Char"/>
    <w:link w:val="Header"/>
    <w:uiPriority w:val="99"/>
    <w:rsid w:val="006F6EE5"/>
    <w:rPr>
      <w:rFonts w:eastAsia="Calibri" w:cs="Times New Roman"/>
      <w:sz w:val="22"/>
      <w:szCs w:val="22"/>
    </w:rPr>
  </w:style>
  <w:style w:type="paragraph" w:styleId="Footer">
    <w:name w:val="footer"/>
    <w:basedOn w:val="Normal"/>
    <w:link w:val="FooterChar"/>
    <w:uiPriority w:val="99"/>
    <w:unhideWhenUsed/>
    <w:rsid w:val="006F6EE5"/>
    <w:pPr>
      <w:tabs>
        <w:tab w:val="center" w:pos="4320"/>
        <w:tab w:val="right" w:pos="8640"/>
      </w:tabs>
      <w:spacing w:line="240" w:lineRule="auto"/>
    </w:pPr>
  </w:style>
  <w:style w:type="character" w:customStyle="1" w:styleId="FooterChar">
    <w:name w:val="Footer Char"/>
    <w:link w:val="Footer"/>
    <w:uiPriority w:val="99"/>
    <w:rsid w:val="006F6EE5"/>
    <w:rPr>
      <w:rFonts w:eastAsia="Calibri" w:cs="Times New Roman"/>
      <w:sz w:val="22"/>
      <w:szCs w:val="22"/>
    </w:rPr>
  </w:style>
  <w:style w:type="table" w:styleId="TableGrid">
    <w:name w:val="Table Grid"/>
    <w:basedOn w:val="TableNormal"/>
    <w:rsid w:val="00BF7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BF7308"/>
    <w:rPr>
      <w:b/>
      <w:bCs/>
      <w:caps/>
      <w:sz w:val="18"/>
      <w:szCs w:val="18"/>
    </w:rPr>
  </w:style>
  <w:style w:type="numbering" w:styleId="111111">
    <w:name w:val="Outline List 2"/>
    <w:basedOn w:val="NoList"/>
    <w:uiPriority w:val="99"/>
    <w:semiHidden/>
    <w:unhideWhenUsed/>
    <w:rsid w:val="00156C4E"/>
    <w:pPr>
      <w:numPr>
        <w:numId w:val="2"/>
      </w:numPr>
    </w:pPr>
  </w:style>
  <w:style w:type="paragraph" w:customStyle="1" w:styleId="Normal-bullet2">
    <w:name w:val="Normal - bullet 2"/>
    <w:basedOn w:val="Normal-bullet"/>
    <w:qFormat/>
    <w:rsid w:val="00156C4E"/>
    <w:pPr>
      <w:numPr>
        <w:numId w:val="1"/>
      </w:numPr>
    </w:pPr>
  </w:style>
  <w:style w:type="table" w:customStyle="1" w:styleId="LightList1">
    <w:name w:val="Light List1"/>
    <w:basedOn w:val="TableNormal"/>
    <w:uiPriority w:val="61"/>
    <w:rsid w:val="00907B0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ocumentTitle">
    <w:name w:val="Document Title"/>
    <w:basedOn w:val="Normal"/>
    <w:qFormat/>
    <w:rsid w:val="00A24BD2"/>
    <w:pPr>
      <w:pBdr>
        <w:bottom w:val="single" w:sz="4" w:space="0" w:color="E36C0A"/>
      </w:pBdr>
      <w:spacing w:before="4000" w:line="240" w:lineRule="auto"/>
    </w:pPr>
    <w:rPr>
      <w:rFonts w:ascii="Calibri" w:hAnsi="Calibri"/>
      <w:b/>
      <w:i/>
      <w:noProof/>
      <w:sz w:val="48"/>
      <w:szCs w:val="32"/>
    </w:rPr>
  </w:style>
  <w:style w:type="character" w:styleId="Hyperlink">
    <w:name w:val="Hyperlink"/>
    <w:uiPriority w:val="99"/>
    <w:unhideWhenUsed/>
    <w:rsid w:val="00496314"/>
    <w:rPr>
      <w:strike w:val="0"/>
      <w:dstrike w:val="0"/>
      <w:color w:val="006699"/>
      <w:u w:val="none"/>
      <w:effect w:val="none"/>
    </w:rPr>
  </w:style>
  <w:style w:type="paragraph" w:styleId="TOC1">
    <w:name w:val="toc 1"/>
    <w:basedOn w:val="Normal"/>
    <w:next w:val="Normal"/>
    <w:autoRedefine/>
    <w:uiPriority w:val="39"/>
    <w:rsid w:val="00496314"/>
    <w:pPr>
      <w:tabs>
        <w:tab w:val="right" w:leader="dot" w:pos="10070"/>
      </w:tabs>
      <w:spacing w:before="60" w:after="100" w:line="240" w:lineRule="auto"/>
    </w:pPr>
    <w:rPr>
      <w:rFonts w:ascii="Calibri" w:hAnsi="Calibri"/>
    </w:rPr>
  </w:style>
  <w:style w:type="paragraph" w:styleId="TOC2">
    <w:name w:val="toc 2"/>
    <w:basedOn w:val="Normal"/>
    <w:next w:val="Normal"/>
    <w:autoRedefine/>
    <w:uiPriority w:val="39"/>
    <w:rsid w:val="00496314"/>
    <w:pPr>
      <w:tabs>
        <w:tab w:val="left" w:pos="660"/>
        <w:tab w:val="right" w:leader="dot" w:pos="10070"/>
      </w:tabs>
      <w:spacing w:before="120" w:after="100" w:line="240" w:lineRule="auto"/>
      <w:ind w:left="180"/>
    </w:pPr>
    <w:rPr>
      <w:rFonts w:ascii="Calibri" w:hAnsi="Calibri"/>
      <w:noProof/>
    </w:rPr>
  </w:style>
  <w:style w:type="paragraph" w:styleId="TOC3">
    <w:name w:val="toc 3"/>
    <w:basedOn w:val="Normal"/>
    <w:next w:val="Normal"/>
    <w:autoRedefine/>
    <w:uiPriority w:val="39"/>
    <w:rsid w:val="003B5FA2"/>
    <w:pPr>
      <w:tabs>
        <w:tab w:val="left" w:pos="986"/>
        <w:tab w:val="right" w:leader="dot" w:pos="10070"/>
      </w:tabs>
      <w:spacing w:before="60" w:after="60" w:line="240" w:lineRule="auto"/>
      <w:ind w:left="446"/>
    </w:pPr>
    <w:rPr>
      <w:rFonts w:ascii="Calibri" w:hAnsi="Calibri"/>
    </w:rPr>
  </w:style>
  <w:style w:type="paragraph" w:customStyle="1" w:styleId="Footer-Page1">
    <w:name w:val="Footer-Page 1"/>
    <w:basedOn w:val="Footer"/>
    <w:link w:val="Footer-Page1Char"/>
    <w:qFormat/>
    <w:rsid w:val="00F233F9"/>
    <w:pPr>
      <w:pBdr>
        <w:top w:val="single" w:sz="4" w:space="2" w:color="auto"/>
      </w:pBdr>
      <w:tabs>
        <w:tab w:val="clear" w:pos="4320"/>
        <w:tab w:val="clear" w:pos="8640"/>
        <w:tab w:val="center" w:pos="5040"/>
        <w:tab w:val="right" w:pos="10080"/>
      </w:tabs>
    </w:pPr>
    <w:rPr>
      <w:rFonts w:ascii="Calibri" w:hAnsi="Calibri"/>
      <w:sz w:val="20"/>
      <w:szCs w:val="20"/>
    </w:rPr>
  </w:style>
  <w:style w:type="character" w:customStyle="1" w:styleId="Footer-Page1Char">
    <w:name w:val="Footer-Page 1 Char"/>
    <w:link w:val="Footer-Page1"/>
    <w:rsid w:val="00F233F9"/>
    <w:rPr>
      <w:rFonts w:ascii="Calibri" w:eastAsia="Calibri" w:hAnsi="Calibri"/>
    </w:rPr>
  </w:style>
  <w:style w:type="character" w:customStyle="1" w:styleId="style41">
    <w:name w:val="style41"/>
    <w:rsid w:val="00496314"/>
    <w:rPr>
      <w:rFonts w:ascii="Arial" w:hAnsi="Arial" w:cs="Arial" w:hint="default"/>
      <w:color w:val="FF0000"/>
      <w:sz w:val="16"/>
      <w:szCs w:val="16"/>
    </w:rPr>
  </w:style>
  <w:style w:type="character" w:styleId="Strong">
    <w:name w:val="Strong"/>
    <w:basedOn w:val="DefaultParagraphFont"/>
    <w:uiPriority w:val="22"/>
    <w:qFormat/>
    <w:rsid w:val="00653883"/>
    <w:rPr>
      <w:b/>
      <w:bCs/>
    </w:rPr>
  </w:style>
  <w:style w:type="paragraph" w:customStyle="1" w:styleId="DocumentTitleSubhead">
    <w:name w:val="Document Title Subhead"/>
    <w:basedOn w:val="Normal"/>
    <w:qFormat/>
    <w:rsid w:val="003142B4"/>
    <w:pPr>
      <w:spacing w:before="240"/>
    </w:pPr>
    <w:rPr>
      <w:rFonts w:asciiTheme="majorHAnsi" w:hAnsiTheme="majorHAnsi"/>
      <w:b/>
      <w:color w:val="A6A6A6" w:themeColor="background1" w:themeShade="A6"/>
      <w:sz w:val="32"/>
      <w:szCs w:val="32"/>
    </w:rPr>
  </w:style>
  <w:style w:type="paragraph" w:customStyle="1" w:styleId="Bullet">
    <w:name w:val="Bullet"/>
    <w:basedOn w:val="Normal"/>
    <w:link w:val="BulletChar"/>
    <w:rsid w:val="004E5148"/>
    <w:pPr>
      <w:keepLines/>
      <w:numPr>
        <w:numId w:val="5"/>
      </w:numPr>
      <w:suppressLineNumbers w:val="0"/>
      <w:suppressAutoHyphens/>
      <w:spacing w:after="60" w:line="276" w:lineRule="auto"/>
    </w:pPr>
    <w:rPr>
      <w:rFonts w:ascii="Calibri" w:hAnsi="Calibri"/>
      <w:sz w:val="24"/>
      <w:szCs w:val="24"/>
    </w:rPr>
  </w:style>
  <w:style w:type="character" w:customStyle="1" w:styleId="BulletChar">
    <w:name w:val="Bullet Char"/>
    <w:link w:val="Bullet"/>
    <w:rsid w:val="004E5148"/>
    <w:rPr>
      <w:rFonts w:ascii="Calibri" w:eastAsia="Calibri" w:hAnsi="Calibri"/>
      <w:sz w:val="24"/>
      <w:szCs w:val="24"/>
    </w:rPr>
  </w:style>
  <w:style w:type="character" w:customStyle="1" w:styleId="Heading5Char">
    <w:name w:val="Heading 5 Char"/>
    <w:basedOn w:val="DefaultParagraphFont"/>
    <w:link w:val="Heading5"/>
    <w:uiPriority w:val="9"/>
    <w:rsid w:val="00D62348"/>
    <w:rPr>
      <w:rFonts w:eastAsia="Calibri"/>
      <w:noProof/>
      <w:color w:val="243F60"/>
      <w:sz w:val="22"/>
      <w:szCs w:val="22"/>
      <w:u w:val="single"/>
      <w:lang w:val="x-none" w:eastAsia="x-none"/>
    </w:rPr>
  </w:style>
  <w:style w:type="character" w:customStyle="1" w:styleId="Heading6Char">
    <w:name w:val="Heading 6 Char"/>
    <w:basedOn w:val="DefaultParagraphFont"/>
    <w:link w:val="Heading6"/>
    <w:uiPriority w:val="9"/>
    <w:rsid w:val="00D62348"/>
    <w:rPr>
      <w:rFonts w:eastAsia="Calibri"/>
      <w:i/>
      <w:iCs/>
      <w:color w:val="243F60"/>
      <w:sz w:val="22"/>
      <w:szCs w:val="22"/>
      <w:lang w:val="x-none" w:eastAsia="x-none"/>
    </w:rPr>
  </w:style>
  <w:style w:type="character" w:customStyle="1" w:styleId="Heading7Char">
    <w:name w:val="Heading 7 Char"/>
    <w:basedOn w:val="DefaultParagraphFont"/>
    <w:link w:val="Heading7"/>
    <w:uiPriority w:val="9"/>
    <w:rsid w:val="00D62348"/>
    <w:rPr>
      <w:rFonts w:eastAsia="Calibri"/>
      <w:i/>
      <w:iCs/>
      <w:color w:val="404040"/>
      <w:sz w:val="22"/>
      <w:szCs w:val="22"/>
      <w:lang w:val="x-none" w:eastAsia="x-none"/>
    </w:rPr>
  </w:style>
  <w:style w:type="character" w:customStyle="1" w:styleId="Heading8Char">
    <w:name w:val="Heading 8 Char"/>
    <w:basedOn w:val="DefaultParagraphFont"/>
    <w:link w:val="Heading8"/>
    <w:uiPriority w:val="9"/>
    <w:rsid w:val="00D62348"/>
    <w:rPr>
      <w:rFonts w:eastAsia="Calibri"/>
      <w:color w:val="404040"/>
      <w:lang w:val="x-none" w:eastAsia="x-none"/>
    </w:rPr>
  </w:style>
  <w:style w:type="character" w:customStyle="1" w:styleId="Heading9Char">
    <w:name w:val="Heading 9 Char"/>
    <w:basedOn w:val="DefaultParagraphFont"/>
    <w:link w:val="Heading9"/>
    <w:uiPriority w:val="9"/>
    <w:rsid w:val="00D62348"/>
    <w:rPr>
      <w:rFonts w:eastAsia="Calibri"/>
      <w:i/>
      <w:iCs/>
      <w:color w:val="404040"/>
      <w:lang w:val="x-none" w:eastAsia="x-none"/>
    </w:rPr>
  </w:style>
  <w:style w:type="paragraph" w:styleId="NoSpacing">
    <w:name w:val="No Spacing"/>
    <w:link w:val="NoSpacingChar"/>
    <w:uiPriority w:val="1"/>
    <w:qFormat/>
    <w:rsid w:val="00D62348"/>
    <w:rPr>
      <w:rFonts w:ascii="Calibri" w:eastAsia="Times New Roman" w:hAnsi="Calibri"/>
      <w:sz w:val="22"/>
      <w:szCs w:val="22"/>
    </w:rPr>
  </w:style>
  <w:style w:type="character" w:customStyle="1" w:styleId="NoSpacingChar">
    <w:name w:val="No Spacing Char"/>
    <w:link w:val="NoSpacing"/>
    <w:uiPriority w:val="1"/>
    <w:rsid w:val="00D62348"/>
    <w:rPr>
      <w:rFonts w:ascii="Calibri" w:eastAsia="Times New Roman" w:hAnsi="Calibri"/>
      <w:sz w:val="22"/>
      <w:szCs w:val="22"/>
    </w:rPr>
  </w:style>
  <w:style w:type="paragraph" w:styleId="PlainText">
    <w:name w:val="Plain Text"/>
    <w:basedOn w:val="Normal"/>
    <w:link w:val="PlainTextChar"/>
    <w:uiPriority w:val="99"/>
    <w:semiHidden/>
    <w:unhideWhenUsed/>
    <w:rsid w:val="00D62348"/>
    <w:pPr>
      <w:spacing w:before="120" w:line="240" w:lineRule="auto"/>
    </w:pPr>
    <w:rPr>
      <w:rFonts w:ascii="Arial" w:hAnsi="Arial"/>
      <w:sz w:val="20"/>
      <w:szCs w:val="21"/>
      <w:lang w:val="x-none" w:eastAsia="x-none"/>
    </w:rPr>
  </w:style>
  <w:style w:type="character" w:customStyle="1" w:styleId="PlainTextChar">
    <w:name w:val="Plain Text Char"/>
    <w:basedOn w:val="DefaultParagraphFont"/>
    <w:link w:val="PlainText"/>
    <w:uiPriority w:val="99"/>
    <w:semiHidden/>
    <w:rsid w:val="00D62348"/>
    <w:rPr>
      <w:rFonts w:ascii="Arial" w:eastAsia="Calibri" w:hAnsi="Arial"/>
      <w:szCs w:val="21"/>
      <w:lang w:val="x-none" w:eastAsia="x-none"/>
    </w:rPr>
  </w:style>
  <w:style w:type="character" w:customStyle="1" w:styleId="FieldNameInCommand">
    <w:name w:val="Field Name InCommand"/>
    <w:uiPriority w:val="1"/>
    <w:qFormat/>
    <w:rsid w:val="00D62348"/>
    <w:rPr>
      <w:rFonts w:ascii="Verdana" w:hAnsi="Verdana"/>
      <w:b/>
      <w:bCs/>
      <w:color w:val="548DD4"/>
      <w:sz w:val="16"/>
      <w:szCs w:val="16"/>
    </w:rPr>
  </w:style>
  <w:style w:type="paragraph" w:styleId="DocumentMap">
    <w:name w:val="Document Map"/>
    <w:basedOn w:val="Normal"/>
    <w:link w:val="DocumentMapChar"/>
    <w:uiPriority w:val="99"/>
    <w:semiHidden/>
    <w:unhideWhenUsed/>
    <w:rsid w:val="00D62348"/>
    <w:pPr>
      <w:spacing w:before="120" w:after="120" w:line="240" w:lineRule="auto"/>
    </w:pPr>
    <w:rPr>
      <w:rFonts w:ascii="Tahoma" w:hAnsi="Tahoma"/>
      <w:sz w:val="16"/>
      <w:szCs w:val="16"/>
      <w:lang w:val="x-none" w:eastAsia="x-none"/>
    </w:rPr>
  </w:style>
  <w:style w:type="character" w:customStyle="1" w:styleId="DocumentMapChar">
    <w:name w:val="Document Map Char"/>
    <w:basedOn w:val="DefaultParagraphFont"/>
    <w:link w:val="DocumentMap"/>
    <w:uiPriority w:val="99"/>
    <w:semiHidden/>
    <w:rsid w:val="00D62348"/>
    <w:rPr>
      <w:rFonts w:ascii="Tahoma" w:eastAsia="Calibri" w:hAnsi="Tahoma"/>
      <w:sz w:val="16"/>
      <w:szCs w:val="16"/>
      <w:lang w:val="x-none" w:eastAsia="x-none"/>
    </w:rPr>
  </w:style>
  <w:style w:type="paragraph" w:styleId="Revision">
    <w:name w:val="Revision"/>
    <w:hidden/>
    <w:rsid w:val="00D62348"/>
    <w:rPr>
      <w:rFonts w:ascii="Calibri" w:eastAsia="Calibri" w:hAnsi="Calibri"/>
      <w:sz w:val="22"/>
      <w:szCs w:val="22"/>
    </w:rPr>
  </w:style>
  <w:style w:type="paragraph" w:styleId="TOCHeading">
    <w:name w:val="TOC Heading"/>
    <w:basedOn w:val="Heading1"/>
    <w:next w:val="Normal"/>
    <w:uiPriority w:val="39"/>
    <w:qFormat/>
    <w:rsid w:val="00D62348"/>
    <w:pPr>
      <w:pBdr>
        <w:bottom w:val="none" w:sz="0" w:space="0" w:color="auto"/>
      </w:pBdr>
      <w:tabs>
        <w:tab w:val="clear" w:pos="720"/>
      </w:tabs>
      <w:spacing w:after="0" w:line="276" w:lineRule="auto"/>
      <w:outlineLvl w:val="9"/>
    </w:pPr>
    <w:rPr>
      <w:rFonts w:ascii="Cambria" w:eastAsia="Times New Roman" w:hAnsi="Cambria"/>
      <w:color w:val="365F91"/>
      <w:szCs w:val="28"/>
      <w:lang w:val="x-none" w:eastAsia="x-none"/>
    </w:rPr>
  </w:style>
  <w:style w:type="paragraph" w:customStyle="1" w:styleId="Tbl-Text">
    <w:name w:val="Tbl-Text"/>
    <w:basedOn w:val="Normal"/>
    <w:link w:val="Tbl-TextChar"/>
    <w:qFormat/>
    <w:rsid w:val="00D62348"/>
    <w:pPr>
      <w:spacing w:line="240" w:lineRule="auto"/>
    </w:pPr>
    <w:rPr>
      <w:rFonts w:ascii="Calibri" w:hAnsi="Calibri"/>
      <w:lang w:val="x-none" w:eastAsia="x-none"/>
    </w:rPr>
  </w:style>
  <w:style w:type="character" w:customStyle="1" w:styleId="Tbl-TextChar">
    <w:name w:val="Tbl-Text Char"/>
    <w:link w:val="Tbl-Text"/>
    <w:rsid w:val="00D62348"/>
    <w:rPr>
      <w:rFonts w:ascii="Calibri" w:eastAsia="Calibri" w:hAnsi="Calibri"/>
      <w:sz w:val="22"/>
      <w:szCs w:val="22"/>
      <w:lang w:val="x-none" w:eastAsia="x-none"/>
    </w:rPr>
  </w:style>
  <w:style w:type="table" w:customStyle="1" w:styleId="LightGrid-Accent11">
    <w:name w:val="Light Grid - Accent 11"/>
    <w:basedOn w:val="TableNormal"/>
    <w:rsid w:val="00D62348"/>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OC4">
    <w:name w:val="toc 4"/>
    <w:basedOn w:val="Normal"/>
    <w:next w:val="Normal"/>
    <w:autoRedefine/>
    <w:uiPriority w:val="39"/>
    <w:rsid w:val="00D62348"/>
    <w:pPr>
      <w:spacing w:before="120" w:after="100" w:line="240" w:lineRule="auto"/>
      <w:ind w:left="660"/>
    </w:pPr>
    <w:rPr>
      <w:rFonts w:ascii="Calibri" w:hAnsi="Calibri"/>
    </w:rPr>
  </w:style>
  <w:style w:type="paragraph" w:styleId="NormalWeb">
    <w:name w:val="Normal (Web)"/>
    <w:basedOn w:val="Normal"/>
    <w:uiPriority w:val="99"/>
    <w:unhideWhenUsed/>
    <w:rsid w:val="00D62348"/>
    <w:pPr>
      <w:suppressLineNumbers w:val="0"/>
      <w:spacing w:after="60" w:line="240" w:lineRule="auto"/>
    </w:pPr>
    <w:rPr>
      <w:rFonts w:ascii="Segoe UI" w:hAnsi="Segoe UI" w:cs="Segoe UI"/>
      <w:sz w:val="24"/>
      <w:szCs w:val="24"/>
    </w:rPr>
  </w:style>
  <w:style w:type="character" w:customStyle="1" w:styleId="style11">
    <w:name w:val="style11"/>
    <w:rsid w:val="00D62348"/>
    <w:rPr>
      <w:rFonts w:ascii="Arial" w:hAnsi="Arial" w:cs="Arial" w:hint="default"/>
    </w:rPr>
  </w:style>
  <w:style w:type="character" w:customStyle="1" w:styleId="style31">
    <w:name w:val="style31"/>
    <w:rsid w:val="00D62348"/>
    <w:rPr>
      <w:rFonts w:ascii="Arial" w:hAnsi="Arial" w:cs="Arial" w:hint="default"/>
      <w:color w:val="006600"/>
    </w:rPr>
  </w:style>
  <w:style w:type="character" w:styleId="FollowedHyperlink">
    <w:name w:val="FollowedHyperlink"/>
    <w:rsid w:val="00D62348"/>
    <w:rPr>
      <w:color w:val="800080"/>
      <w:u w:val="single"/>
    </w:rPr>
  </w:style>
  <w:style w:type="paragraph" w:styleId="z-TopofForm">
    <w:name w:val="HTML Top of Form"/>
    <w:basedOn w:val="Normal"/>
    <w:next w:val="Normal"/>
    <w:link w:val="z-TopofFormChar"/>
    <w:hidden/>
    <w:rsid w:val="00D62348"/>
    <w:pPr>
      <w:suppressLineNumbers w:val="0"/>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D62348"/>
    <w:rPr>
      <w:rFonts w:ascii="Arial" w:eastAsia="Times New Roman" w:hAnsi="Arial" w:cs="Arial"/>
      <w:vanish/>
      <w:sz w:val="16"/>
      <w:szCs w:val="16"/>
    </w:rPr>
  </w:style>
  <w:style w:type="paragraph" w:styleId="z-BottomofForm">
    <w:name w:val="HTML Bottom of Form"/>
    <w:basedOn w:val="Normal"/>
    <w:next w:val="Normal"/>
    <w:link w:val="z-BottomofFormChar"/>
    <w:hidden/>
    <w:rsid w:val="00D62348"/>
    <w:pPr>
      <w:suppressLineNumbers w:val="0"/>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D62348"/>
    <w:rPr>
      <w:rFonts w:ascii="Arial" w:eastAsia="Times New Roman" w:hAnsi="Arial" w:cs="Arial"/>
      <w:vanish/>
      <w:sz w:val="16"/>
      <w:szCs w:val="16"/>
    </w:rPr>
  </w:style>
  <w:style w:type="paragraph" w:customStyle="1" w:styleId="sheettext">
    <w:name w:val="sheet text"/>
    <w:basedOn w:val="Normal"/>
    <w:rsid w:val="00D62348"/>
    <w:pPr>
      <w:keepLines/>
      <w:widowControl w:val="0"/>
      <w:suppressLineNumbers w:val="0"/>
      <w:suppressAutoHyphens/>
      <w:autoSpaceDE w:val="0"/>
      <w:autoSpaceDN w:val="0"/>
      <w:adjustRightInd w:val="0"/>
      <w:spacing w:after="180" w:line="360" w:lineRule="atLeast"/>
      <w:jc w:val="both"/>
      <w:textAlignment w:val="center"/>
    </w:pPr>
    <w:rPr>
      <w:rFonts w:ascii="CenturyOldStyle-Regular" w:eastAsia="Times New Roman" w:hAnsi="CenturyOldStyle-Regular" w:cs="CenturyOldStyle-Regular"/>
      <w:color w:val="000000"/>
      <w:spacing w:val="-3"/>
      <w:sz w:val="20"/>
      <w:szCs w:val="20"/>
    </w:rPr>
  </w:style>
  <w:style w:type="paragraph" w:customStyle="1" w:styleId="openingparagraph">
    <w:name w:val="opening paragraph"/>
    <w:basedOn w:val="sheettext"/>
    <w:rsid w:val="00D62348"/>
    <w:pPr>
      <w:spacing w:after="720" w:line="720" w:lineRule="atLeast"/>
      <w:ind w:firstLine="2160"/>
    </w:pPr>
    <w:rPr>
      <w:color w:val="003C67"/>
      <w:spacing w:val="-5"/>
      <w:sz w:val="32"/>
      <w:szCs w:val="32"/>
    </w:rPr>
  </w:style>
  <w:style w:type="paragraph" w:customStyle="1" w:styleId="subhead2">
    <w:name w:val="subhead2"/>
    <w:basedOn w:val="Normal"/>
    <w:rsid w:val="00D62348"/>
    <w:pPr>
      <w:keepNext/>
      <w:keepLines/>
      <w:widowControl w:val="0"/>
      <w:suppressLineNumbers w:val="0"/>
      <w:suppressAutoHyphens/>
      <w:autoSpaceDE w:val="0"/>
      <w:autoSpaceDN w:val="0"/>
      <w:adjustRightInd w:val="0"/>
      <w:spacing w:before="120" w:after="40" w:line="320" w:lineRule="atLeast"/>
      <w:textAlignment w:val="center"/>
    </w:pPr>
    <w:rPr>
      <w:rFonts w:ascii="StoneSans-SemiboldItalic" w:eastAsia="Times New Roman" w:hAnsi="StoneSans-SemiboldItalic" w:cs="StoneSans-SemiboldItalic"/>
      <w:i/>
      <w:iCs/>
      <w:color w:val="003C67"/>
      <w:spacing w:val="-3"/>
      <w:sz w:val="28"/>
      <w:szCs w:val="28"/>
    </w:rPr>
  </w:style>
  <w:style w:type="paragraph" w:customStyle="1" w:styleId="Bullet-Par0">
    <w:name w:val="Bullet-Par 0"/>
    <w:basedOn w:val="Normal"/>
    <w:link w:val="Bullet-Par0Char"/>
    <w:qFormat/>
    <w:rsid w:val="006164B4"/>
    <w:pPr>
      <w:spacing w:before="60" w:after="60" w:line="240" w:lineRule="auto"/>
    </w:pPr>
    <w:rPr>
      <w:rFonts w:ascii="Calibri" w:hAnsi="Calibri" w:cs="Arial"/>
    </w:rPr>
  </w:style>
  <w:style w:type="character" w:customStyle="1" w:styleId="Bullet-Par0Char">
    <w:name w:val="Bullet-Par 0 Char"/>
    <w:link w:val="Bullet-Par0"/>
    <w:rsid w:val="006164B4"/>
    <w:rPr>
      <w:rFonts w:ascii="Calibri" w:eastAsia="Calibri" w:hAnsi="Calibri" w:cs="Arial"/>
      <w:sz w:val="22"/>
      <w:szCs w:val="22"/>
    </w:rPr>
  </w:style>
  <w:style w:type="character" w:customStyle="1" w:styleId="Command-InCommand">
    <w:name w:val="Command - InCommand"/>
    <w:uiPriority w:val="1"/>
    <w:qFormat/>
    <w:rsid w:val="006164B4"/>
    <w:rPr>
      <w:rFonts w:ascii="Verdana" w:hAnsi="Verdana"/>
      <w:b/>
      <w:bCs w:val="0"/>
      <w:dstrike w:val="0"/>
      <w:color w:val="548DD4"/>
      <w:sz w:val="18"/>
      <w:szCs w:val="16"/>
      <w:u w:val="single"/>
      <w:vertAlign w:val="baseline"/>
    </w:rPr>
  </w:style>
  <w:style w:type="character" w:styleId="CommentReference">
    <w:name w:val="annotation reference"/>
    <w:uiPriority w:val="99"/>
    <w:semiHidden/>
    <w:unhideWhenUsed/>
    <w:rsid w:val="006164B4"/>
    <w:rPr>
      <w:sz w:val="18"/>
      <w:szCs w:val="18"/>
    </w:rPr>
  </w:style>
  <w:style w:type="paragraph" w:styleId="CommentText">
    <w:name w:val="annotation text"/>
    <w:basedOn w:val="Normal"/>
    <w:link w:val="CommentTextChar"/>
    <w:uiPriority w:val="99"/>
    <w:semiHidden/>
    <w:unhideWhenUsed/>
    <w:rsid w:val="006164B4"/>
    <w:pPr>
      <w:spacing w:before="120" w:after="120" w:line="240" w:lineRule="auto"/>
    </w:pPr>
    <w:rPr>
      <w:rFonts w:ascii="Calibri" w:hAnsi="Calibri"/>
      <w:sz w:val="24"/>
      <w:szCs w:val="24"/>
    </w:rPr>
  </w:style>
  <w:style w:type="character" w:customStyle="1" w:styleId="CommentTextChar">
    <w:name w:val="Comment Text Char"/>
    <w:basedOn w:val="DefaultParagraphFont"/>
    <w:link w:val="CommentText"/>
    <w:uiPriority w:val="99"/>
    <w:semiHidden/>
    <w:rsid w:val="006164B4"/>
    <w:rPr>
      <w:rFonts w:ascii="Calibri" w:eastAsia="Calibri" w:hAnsi="Calibri"/>
      <w:sz w:val="24"/>
      <w:szCs w:val="24"/>
    </w:rPr>
  </w:style>
  <w:style w:type="paragraph" w:styleId="CommentSubject">
    <w:name w:val="annotation subject"/>
    <w:basedOn w:val="CommentText"/>
    <w:next w:val="CommentText"/>
    <w:link w:val="CommentSubjectChar"/>
    <w:uiPriority w:val="99"/>
    <w:semiHidden/>
    <w:unhideWhenUsed/>
    <w:rsid w:val="006164B4"/>
    <w:rPr>
      <w:b/>
      <w:bCs/>
    </w:rPr>
  </w:style>
  <w:style w:type="character" w:customStyle="1" w:styleId="CommentSubjectChar">
    <w:name w:val="Comment Subject Char"/>
    <w:basedOn w:val="CommentTextChar"/>
    <w:link w:val="CommentSubject"/>
    <w:uiPriority w:val="99"/>
    <w:semiHidden/>
    <w:rsid w:val="006164B4"/>
    <w:rPr>
      <w:rFonts w:ascii="Calibri" w:eastAsia="Calibri" w:hAnsi="Calibri"/>
      <w:b/>
      <w:bCs/>
      <w:sz w:val="24"/>
      <w:szCs w:val="24"/>
    </w:rPr>
  </w:style>
  <w:style w:type="table" w:styleId="ColorfulGrid-Accent5">
    <w:name w:val="Colorful Grid Accent 5"/>
    <w:basedOn w:val="TableNormal"/>
    <w:rsid w:val="006164B4"/>
    <w:rPr>
      <w:rFonts w:ascii="Calibri" w:eastAsia="Calibri"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BulletaftNbr">
    <w:name w:val="Bullet aft Nbr"/>
    <w:basedOn w:val="Bullet-Par0"/>
    <w:link w:val="BulletaftNbrChar"/>
    <w:qFormat/>
    <w:rsid w:val="006164B4"/>
    <w:pPr>
      <w:ind w:left="1080"/>
    </w:pPr>
  </w:style>
  <w:style w:type="paragraph" w:customStyle="1" w:styleId="Bullet-Par1">
    <w:name w:val="Bullet-Par 1"/>
    <w:basedOn w:val="Bullet-Par0"/>
    <w:link w:val="Bullet-Par1Char"/>
    <w:qFormat/>
    <w:rsid w:val="006164B4"/>
    <w:pPr>
      <w:ind w:left="1080" w:hanging="360"/>
    </w:pPr>
  </w:style>
  <w:style w:type="character" w:customStyle="1" w:styleId="BulletaftNbrChar">
    <w:name w:val="Bullet aft Nbr Char"/>
    <w:basedOn w:val="Bullet-Par0Char"/>
    <w:link w:val="BulletaftNbr"/>
    <w:rsid w:val="006164B4"/>
    <w:rPr>
      <w:rFonts w:ascii="Calibri" w:eastAsia="Calibri" w:hAnsi="Calibri" w:cs="Arial"/>
      <w:sz w:val="22"/>
      <w:szCs w:val="22"/>
    </w:rPr>
  </w:style>
  <w:style w:type="character" w:customStyle="1" w:styleId="Bullet-Par1Char">
    <w:name w:val="Bullet-Par 1 Char"/>
    <w:basedOn w:val="Bullet-Par0Char"/>
    <w:link w:val="Bullet-Par1"/>
    <w:rsid w:val="006164B4"/>
    <w:rPr>
      <w:rFonts w:ascii="Calibri" w:eastAsia="Calibri" w:hAnsi="Calibri" w:cs="Arial"/>
      <w:sz w:val="22"/>
      <w:szCs w:val="22"/>
    </w:rPr>
  </w:style>
  <w:style w:type="character" w:customStyle="1" w:styleId="numeral1">
    <w:name w:val="numeral1"/>
    <w:rsid w:val="006164B4"/>
    <w:rPr>
      <w:b/>
      <w:bCs/>
      <w:color w:val="12305C"/>
      <w:sz w:val="48"/>
      <w:szCs w:val="48"/>
      <w:bdr w:val="single" w:sz="36" w:space="0" w:color="12305C" w:frame="1"/>
    </w:rPr>
  </w:style>
  <w:style w:type="paragraph" w:customStyle="1" w:styleId="indent">
    <w:name w:val="indent"/>
    <w:basedOn w:val="Normal"/>
    <w:rsid w:val="006164B4"/>
    <w:pPr>
      <w:suppressLineNumbers w:val="0"/>
      <w:spacing w:before="100" w:beforeAutospacing="1" w:after="100" w:afterAutospacing="1" w:line="240" w:lineRule="auto"/>
      <w:ind w:left="360"/>
    </w:pPr>
    <w:rPr>
      <w:rFonts w:ascii="Times New Roman" w:eastAsia="Times New Roman" w:hAnsi="Times New Roman"/>
      <w:sz w:val="24"/>
      <w:szCs w:val="24"/>
    </w:rPr>
  </w:style>
  <w:style w:type="paragraph" w:styleId="Caption">
    <w:name w:val="caption"/>
    <w:basedOn w:val="Normal"/>
    <w:next w:val="Normal"/>
    <w:unhideWhenUsed/>
    <w:qFormat/>
    <w:rsid w:val="006164B4"/>
    <w:pPr>
      <w:spacing w:after="200" w:line="240" w:lineRule="auto"/>
    </w:pPr>
    <w:rPr>
      <w:rFonts w:ascii="Calibri" w:hAnsi="Calibri"/>
      <w:b/>
      <w:bCs/>
      <w:color w:val="4F81BD" w:themeColor="accent1"/>
      <w:sz w:val="18"/>
      <w:szCs w:val="18"/>
    </w:rPr>
  </w:style>
  <w:style w:type="character" w:customStyle="1" w:styleId="apple-converted-space">
    <w:name w:val="apple-converted-space"/>
    <w:basedOn w:val="DefaultParagraphFont"/>
    <w:rsid w:val="000A4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961979">
      <w:bodyDiv w:val="1"/>
      <w:marLeft w:val="30"/>
      <w:marRight w:val="30"/>
      <w:marTop w:val="0"/>
      <w:marBottom w:val="0"/>
      <w:divBdr>
        <w:top w:val="none" w:sz="0" w:space="0" w:color="auto"/>
        <w:left w:val="none" w:sz="0" w:space="0" w:color="auto"/>
        <w:bottom w:val="none" w:sz="0" w:space="0" w:color="auto"/>
        <w:right w:val="none" w:sz="0" w:space="0" w:color="auto"/>
      </w:divBdr>
      <w:divsChild>
        <w:div w:id="158472212">
          <w:marLeft w:val="0"/>
          <w:marRight w:val="0"/>
          <w:marTop w:val="0"/>
          <w:marBottom w:val="0"/>
          <w:divBdr>
            <w:top w:val="none" w:sz="0" w:space="0" w:color="auto"/>
            <w:left w:val="none" w:sz="0" w:space="0" w:color="auto"/>
            <w:bottom w:val="none" w:sz="0" w:space="0" w:color="auto"/>
            <w:right w:val="none" w:sz="0" w:space="0" w:color="auto"/>
          </w:divBdr>
        </w:div>
        <w:div w:id="648949136">
          <w:marLeft w:val="0"/>
          <w:marRight w:val="0"/>
          <w:marTop w:val="0"/>
          <w:marBottom w:val="0"/>
          <w:divBdr>
            <w:top w:val="none" w:sz="0" w:space="0" w:color="auto"/>
            <w:left w:val="none" w:sz="0" w:space="0" w:color="auto"/>
            <w:bottom w:val="none" w:sz="0" w:space="0" w:color="auto"/>
            <w:right w:val="none" w:sz="0" w:space="0" w:color="auto"/>
          </w:divBdr>
          <w:divsChild>
            <w:div w:id="1035813066">
              <w:marLeft w:val="0"/>
              <w:marRight w:val="0"/>
              <w:marTop w:val="0"/>
              <w:marBottom w:val="0"/>
              <w:divBdr>
                <w:top w:val="none" w:sz="0" w:space="0" w:color="auto"/>
                <w:left w:val="none" w:sz="0" w:space="0" w:color="auto"/>
                <w:bottom w:val="none" w:sz="0" w:space="0" w:color="auto"/>
                <w:right w:val="none" w:sz="0" w:space="0" w:color="auto"/>
              </w:divBdr>
              <w:divsChild>
                <w:div w:id="14352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3928">
      <w:bodyDiv w:val="1"/>
      <w:marLeft w:val="0"/>
      <w:marRight w:val="0"/>
      <w:marTop w:val="0"/>
      <w:marBottom w:val="0"/>
      <w:divBdr>
        <w:top w:val="none" w:sz="0" w:space="0" w:color="auto"/>
        <w:left w:val="none" w:sz="0" w:space="0" w:color="auto"/>
        <w:bottom w:val="none" w:sz="0" w:space="0" w:color="auto"/>
        <w:right w:val="none" w:sz="0" w:space="0" w:color="auto"/>
      </w:divBdr>
      <w:divsChild>
        <w:div w:id="122697809">
          <w:marLeft w:val="0"/>
          <w:marRight w:val="0"/>
          <w:marTop w:val="0"/>
          <w:marBottom w:val="0"/>
          <w:divBdr>
            <w:top w:val="none" w:sz="0" w:space="0" w:color="auto"/>
            <w:left w:val="none" w:sz="0" w:space="0" w:color="auto"/>
            <w:bottom w:val="none" w:sz="0" w:space="0" w:color="auto"/>
            <w:right w:val="none" w:sz="0" w:space="0" w:color="auto"/>
          </w:divBdr>
        </w:div>
      </w:divsChild>
    </w:div>
    <w:div w:id="1783496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www.apple.com/itunes"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hyperlink" Target="http://www.emdat.com/ticke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49B2B-0440-4866-943A-9E842611C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28</Pages>
  <Words>6040</Words>
  <Characters>34431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Sunny Inc</Company>
  <LinksUpToDate>false</LinksUpToDate>
  <CharactersWithSpaces>40391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 Lowe</dc:creator>
  <cp:keywords/>
  <dc:description/>
  <cp:lastModifiedBy>Malyk, Max</cp:lastModifiedBy>
  <cp:revision>13</cp:revision>
  <cp:lastPrinted>2013-05-02T21:34:00Z</cp:lastPrinted>
  <dcterms:created xsi:type="dcterms:W3CDTF">2014-12-16T17:54:00Z</dcterms:created>
  <dcterms:modified xsi:type="dcterms:W3CDTF">2018-12-13T18:02:00Z</dcterms:modified>
</cp:coreProperties>
</file>